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33" w:rsidRDefault="00AC2833">
      <w:pPr>
        <w:jc w:val="center"/>
        <w:rPr>
          <w:b/>
          <w:bCs/>
        </w:rPr>
      </w:pPr>
    </w:p>
    <w:p w:rsidR="00AC2833" w:rsidRDefault="0066270F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AC2833" w:rsidRDefault="00AC2833">
      <w:pPr>
        <w:jc w:val="center"/>
        <w:rPr>
          <w:b/>
          <w:bCs/>
        </w:rPr>
      </w:pPr>
    </w:p>
    <w:p w:rsidR="00AC2833" w:rsidRDefault="0066270F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 ВЫСШЕГО ПРОФЕССИНАЛЬНОГО ОБРАЗОВАНИЯ</w:t>
      </w:r>
    </w:p>
    <w:p w:rsidR="00AC2833" w:rsidRDefault="0066270F">
      <w:pPr>
        <w:jc w:val="center"/>
        <w:rPr>
          <w:b/>
          <w:bCs/>
        </w:rPr>
      </w:pPr>
      <w:r>
        <w:rPr>
          <w:b/>
          <w:bCs/>
        </w:rPr>
        <w:t>«БЕЛГОРОДСКИЙ ГОСУДАРСТВЕННЫЙ ТЕХНОЛОГИЧЕСКИЙ УНИВЕРСИТЕТ им. В.Г. ШУХОВА»</w:t>
      </w:r>
    </w:p>
    <w:p w:rsidR="00AC2833" w:rsidRDefault="00AC2833">
      <w:pPr>
        <w:jc w:val="center"/>
        <w:rPr>
          <w:b/>
          <w:bCs/>
        </w:rPr>
      </w:pPr>
    </w:p>
    <w:p w:rsidR="00AC2833" w:rsidRDefault="0066270F">
      <w:pPr>
        <w:jc w:val="center"/>
        <w:rPr>
          <w:b/>
          <w:bCs/>
        </w:rPr>
      </w:pPr>
      <w:r>
        <w:rPr>
          <w:b/>
          <w:bCs/>
        </w:rPr>
        <w:t xml:space="preserve">(БГТУ им. В.Г. </w:t>
      </w:r>
      <w:r>
        <w:rPr>
          <w:b/>
          <w:bCs/>
        </w:rPr>
        <w:t>Шухова)</w:t>
      </w:r>
    </w:p>
    <w:p w:rsidR="00AC2833" w:rsidRDefault="00AC2833"/>
    <w:p w:rsidR="00AC2833" w:rsidRDefault="00AC2833"/>
    <w:p w:rsidR="00AC2833" w:rsidRDefault="00AC2833"/>
    <w:p w:rsidR="00AC2833" w:rsidRDefault="00AC2833"/>
    <w:p w:rsidR="00AC2833" w:rsidRDefault="00AC2833"/>
    <w:p w:rsidR="00AC2833" w:rsidRDefault="0066270F">
      <w:pPr>
        <w:ind w:firstLine="6180"/>
      </w:pPr>
      <w:r>
        <w:t>УТВЕРЖДАЮ</w:t>
      </w:r>
    </w:p>
    <w:p w:rsidR="00AC2833" w:rsidRDefault="00AC2833">
      <w:pPr>
        <w:ind w:firstLine="6180"/>
      </w:pPr>
    </w:p>
    <w:p w:rsidR="00AC2833" w:rsidRDefault="0066270F">
      <w:pPr>
        <w:ind w:firstLine="6180"/>
      </w:pPr>
      <w:r>
        <w:t>Декан ПФИ</w:t>
      </w:r>
    </w:p>
    <w:p w:rsidR="00AC2833" w:rsidRDefault="0066270F">
      <w:pPr>
        <w:ind w:firstLine="6180"/>
      </w:pPr>
      <w:r>
        <w:t xml:space="preserve">______________ Е.Н. </w:t>
      </w:r>
      <w:proofErr w:type="spellStart"/>
      <w:r>
        <w:t>Легочкина</w:t>
      </w:r>
      <w:proofErr w:type="spellEnd"/>
    </w:p>
    <w:p w:rsidR="00AC2833" w:rsidRDefault="00AC2833">
      <w:pPr>
        <w:ind w:firstLine="6180"/>
      </w:pPr>
    </w:p>
    <w:p w:rsidR="00AC2833" w:rsidRDefault="0066270F">
      <w:pPr>
        <w:ind w:firstLine="6180"/>
      </w:pPr>
      <w:r>
        <w:t>«______» __________ 2016 г.</w:t>
      </w:r>
    </w:p>
    <w:p w:rsidR="00AC2833" w:rsidRDefault="00AC2833"/>
    <w:p w:rsidR="00AC2833" w:rsidRDefault="00AC2833"/>
    <w:p w:rsidR="00AC2833" w:rsidRDefault="00AC2833"/>
    <w:p w:rsidR="00AC2833" w:rsidRDefault="0066270F">
      <w:pPr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AC2833" w:rsidRDefault="00AC2833">
      <w:pPr>
        <w:jc w:val="center"/>
        <w:rPr>
          <w:b/>
          <w:bCs/>
        </w:rPr>
      </w:pPr>
    </w:p>
    <w:p w:rsidR="00AC2833" w:rsidRDefault="0066270F">
      <w:pPr>
        <w:jc w:val="center"/>
      </w:pPr>
      <w:r>
        <w:t xml:space="preserve">дисциплины </w:t>
      </w:r>
    </w:p>
    <w:p w:rsidR="00AC2833" w:rsidRDefault="00AC2833">
      <w:pPr>
        <w:jc w:val="center"/>
      </w:pPr>
    </w:p>
    <w:p w:rsidR="00AC2833" w:rsidRDefault="0066270F">
      <w:pPr>
        <w:jc w:val="center"/>
        <w:rPr>
          <w:b/>
          <w:bCs/>
        </w:rPr>
      </w:pPr>
      <w:r>
        <w:rPr>
          <w:b/>
          <w:bCs/>
        </w:rPr>
        <w:t>РУССКИЙ ЯЗЫК КАК ИНОСТРАННЫЙ</w:t>
      </w:r>
    </w:p>
    <w:p w:rsidR="00AC2833" w:rsidRDefault="0066270F">
      <w:pPr>
        <w:jc w:val="center"/>
        <w:rPr>
          <w:b/>
          <w:bCs/>
        </w:rPr>
      </w:pPr>
      <w:r>
        <w:rPr>
          <w:b/>
          <w:bCs/>
        </w:rPr>
        <w:t>(для подготовительных отделений)</w:t>
      </w:r>
    </w:p>
    <w:p w:rsidR="00AC2833" w:rsidRDefault="00AC2833">
      <w:pPr>
        <w:jc w:val="center"/>
        <w:rPr>
          <w:b/>
          <w:bCs/>
        </w:rPr>
      </w:pPr>
    </w:p>
    <w:p w:rsidR="00AC2833" w:rsidRDefault="00AC2833">
      <w:pPr>
        <w:jc w:val="center"/>
      </w:pPr>
    </w:p>
    <w:p w:rsidR="00AC2833" w:rsidRDefault="0066270F">
      <w:pPr>
        <w:jc w:val="center"/>
        <w:rPr>
          <w:b/>
          <w:bCs/>
        </w:rPr>
      </w:pPr>
      <w:r>
        <w:rPr>
          <w:b/>
          <w:bCs/>
        </w:rPr>
        <w:t>Форма обучения</w:t>
      </w:r>
    </w:p>
    <w:p w:rsidR="00AC2833" w:rsidRDefault="0066270F">
      <w:pPr>
        <w:jc w:val="center"/>
      </w:pPr>
      <w:r>
        <w:t>очная</w:t>
      </w:r>
    </w:p>
    <w:p w:rsidR="00AC2833" w:rsidRDefault="00AC2833">
      <w:pPr>
        <w:jc w:val="center"/>
      </w:pPr>
    </w:p>
    <w:p w:rsidR="00AC2833" w:rsidRDefault="00AC2833">
      <w:pPr>
        <w:jc w:val="center"/>
      </w:pPr>
    </w:p>
    <w:p w:rsidR="00AC2833" w:rsidRDefault="0066270F">
      <w:pPr>
        <w:jc w:val="center"/>
        <w:rPr>
          <w:b/>
          <w:bCs/>
        </w:rPr>
      </w:pPr>
      <w:r>
        <w:rPr>
          <w:b/>
          <w:bCs/>
        </w:rPr>
        <w:t>Срок обучения</w:t>
      </w:r>
    </w:p>
    <w:p w:rsidR="00AC2833" w:rsidRDefault="0066270F">
      <w:pPr>
        <w:jc w:val="center"/>
      </w:pPr>
      <w:r>
        <w:t>1 год</w:t>
      </w:r>
    </w:p>
    <w:p w:rsidR="00AC2833" w:rsidRDefault="00AC2833">
      <w:pPr>
        <w:jc w:val="center"/>
      </w:pPr>
    </w:p>
    <w:p w:rsidR="00AC2833" w:rsidRDefault="00AC2833">
      <w:pPr>
        <w:jc w:val="center"/>
      </w:pPr>
    </w:p>
    <w:p w:rsidR="00AC2833" w:rsidRDefault="00AC2833">
      <w:pPr>
        <w:jc w:val="center"/>
      </w:pPr>
    </w:p>
    <w:p w:rsidR="00AC2833" w:rsidRDefault="00AC2833">
      <w:pPr>
        <w:jc w:val="center"/>
      </w:pPr>
    </w:p>
    <w:p w:rsidR="00AC2833" w:rsidRDefault="0066270F">
      <w:pPr>
        <w:jc w:val="center"/>
      </w:pPr>
      <w:r>
        <w:t xml:space="preserve">Кафедра русского </w:t>
      </w:r>
      <w:r>
        <w:t>языка и естественных дисциплин</w:t>
      </w:r>
    </w:p>
    <w:p w:rsidR="00AC2833" w:rsidRDefault="00AC2833">
      <w:pPr>
        <w:jc w:val="center"/>
      </w:pPr>
    </w:p>
    <w:p w:rsidR="00AC2833" w:rsidRDefault="00AC2833">
      <w:pPr>
        <w:jc w:val="center"/>
      </w:pPr>
    </w:p>
    <w:p w:rsidR="00AC2833" w:rsidRDefault="00AC2833">
      <w:pPr>
        <w:jc w:val="center"/>
      </w:pPr>
    </w:p>
    <w:p w:rsidR="00AC2833" w:rsidRDefault="00AC2833">
      <w:pPr>
        <w:jc w:val="center"/>
      </w:pPr>
    </w:p>
    <w:p w:rsidR="00AC2833" w:rsidRDefault="00AC2833">
      <w:pPr>
        <w:jc w:val="center"/>
      </w:pPr>
    </w:p>
    <w:p w:rsidR="00AC2833" w:rsidRDefault="00AC2833">
      <w:pPr>
        <w:jc w:val="center"/>
      </w:pPr>
    </w:p>
    <w:p w:rsidR="00AC2833" w:rsidRDefault="0066270F">
      <w:pPr>
        <w:jc w:val="center"/>
      </w:pPr>
      <w:r>
        <w:t xml:space="preserve">Белгород — 2016 </w:t>
      </w:r>
    </w:p>
    <w:p w:rsidR="00AC2833" w:rsidRDefault="00AC2833"/>
    <w:p w:rsidR="00AC2833" w:rsidRDefault="0066270F">
      <w:pPr>
        <w:pageBreakBefore/>
        <w:rPr>
          <w:b/>
          <w:bCs/>
        </w:rPr>
      </w:pPr>
      <w:r>
        <w:rPr>
          <w:b/>
          <w:bCs/>
        </w:rPr>
        <w:lastRenderedPageBreak/>
        <w:t>Рабочая программа составлена на основании:</w:t>
      </w:r>
    </w:p>
    <w:p w:rsidR="00AC2833" w:rsidRDefault="00AC2833"/>
    <w:p w:rsidR="00AC2833" w:rsidRDefault="0066270F">
      <w:pPr>
        <w:numPr>
          <w:ilvl w:val="0"/>
          <w:numId w:val="4"/>
        </w:numPr>
        <w:rPr>
          <w:color w:val="800000"/>
          <w:shd w:val="clear" w:color="auto" w:fill="FFFF00"/>
        </w:rPr>
      </w:pPr>
      <w:r>
        <w:rPr>
          <w:color w:val="800000"/>
          <w:shd w:val="clear" w:color="auto" w:fill="FFFF00"/>
        </w:rPr>
        <w:t>????????????????????????????????????????? (ФГОС)</w:t>
      </w:r>
    </w:p>
    <w:p w:rsidR="00AC2833" w:rsidRDefault="0066270F">
      <w:pPr>
        <w:numPr>
          <w:ilvl w:val="0"/>
          <w:numId w:val="4"/>
        </w:numPr>
      </w:pPr>
      <w:r>
        <w:t>плана учебного процесса БГТУ им. В.Г. Шухова, введенного в действие в 2015 году.</w:t>
      </w:r>
    </w:p>
    <w:p w:rsidR="00AC2833" w:rsidRDefault="00AC2833"/>
    <w:p w:rsidR="00AC2833" w:rsidRDefault="00AC2833"/>
    <w:p w:rsidR="00AC2833" w:rsidRDefault="00AC2833"/>
    <w:p w:rsidR="00AC2833" w:rsidRDefault="0066270F">
      <w:r>
        <w:t>Составитель: ст. преп. _</w:t>
      </w:r>
      <w:r>
        <w:t>_____________________ (И.В. Савочкина)</w:t>
      </w:r>
    </w:p>
    <w:p w:rsidR="00AC2833" w:rsidRDefault="00AC2833"/>
    <w:p w:rsidR="00AC2833" w:rsidRDefault="00AC2833"/>
    <w:p w:rsidR="00AC2833" w:rsidRDefault="00AC2833"/>
    <w:p w:rsidR="00AC2833" w:rsidRDefault="00AC2833"/>
    <w:p w:rsidR="00AC2833" w:rsidRDefault="0066270F">
      <w:r>
        <w:t xml:space="preserve">Рабочая программа согласована с подготовительным факультетом для иностранных граждан </w:t>
      </w:r>
    </w:p>
    <w:p w:rsidR="00AC2833" w:rsidRDefault="00AC2833"/>
    <w:p w:rsidR="00AC2833" w:rsidRDefault="00AC2833"/>
    <w:p w:rsidR="00AC2833" w:rsidRDefault="0066270F">
      <w:r>
        <w:t xml:space="preserve">Декан ПФИ: </w:t>
      </w:r>
      <w:proofErr w:type="spellStart"/>
      <w:r>
        <w:t>к.пед.н</w:t>
      </w:r>
      <w:proofErr w:type="spellEnd"/>
      <w:r>
        <w:t xml:space="preserve">., доцент __________________________________ (Е.Н. </w:t>
      </w:r>
      <w:proofErr w:type="spellStart"/>
      <w:r>
        <w:t>Легочкина</w:t>
      </w:r>
      <w:proofErr w:type="spellEnd"/>
      <w:r>
        <w:t>)</w:t>
      </w:r>
    </w:p>
    <w:p w:rsidR="00AC2833" w:rsidRDefault="00AC2833"/>
    <w:p w:rsidR="00AC2833" w:rsidRDefault="00AC2833"/>
    <w:p w:rsidR="00AC2833" w:rsidRDefault="0066270F">
      <w:r>
        <w:t xml:space="preserve">«_________» _________________________ 2016 </w:t>
      </w:r>
      <w:r>
        <w:t>г.</w:t>
      </w:r>
    </w:p>
    <w:p w:rsidR="00AC2833" w:rsidRDefault="00AC2833"/>
    <w:p w:rsidR="00AC2833" w:rsidRDefault="00AC2833"/>
    <w:p w:rsidR="00AC2833" w:rsidRDefault="00AC2833"/>
    <w:p w:rsidR="00AC2833" w:rsidRDefault="00AC2833"/>
    <w:p w:rsidR="00AC2833" w:rsidRDefault="0066270F">
      <w:r>
        <w:t>Рабочая программа обсуждена на заседании кафедры Русского языка и естественных дисциплин</w:t>
      </w:r>
    </w:p>
    <w:p w:rsidR="00AC2833" w:rsidRDefault="00AC2833"/>
    <w:p w:rsidR="00AC2833" w:rsidRDefault="0066270F">
      <w:r>
        <w:t>«_____» ___________ 2016 г., протокол № _________________</w:t>
      </w:r>
    </w:p>
    <w:p w:rsidR="00AC2833" w:rsidRDefault="00AC2833"/>
    <w:p w:rsidR="00AC2833" w:rsidRDefault="0066270F">
      <w:r>
        <w:t xml:space="preserve">Заведующий кафедрой: </w:t>
      </w:r>
      <w:proofErr w:type="spellStart"/>
      <w:r>
        <w:t>к.пед.н</w:t>
      </w:r>
      <w:proofErr w:type="spellEnd"/>
      <w:r>
        <w:t xml:space="preserve">., доцент __________________________ (Е.Н. </w:t>
      </w:r>
      <w:proofErr w:type="spellStart"/>
      <w:r>
        <w:t>Легочкина</w:t>
      </w:r>
      <w:proofErr w:type="spellEnd"/>
      <w:r>
        <w:t>)</w:t>
      </w:r>
    </w:p>
    <w:p w:rsidR="00AC2833" w:rsidRDefault="00AC2833"/>
    <w:p w:rsidR="00AC2833" w:rsidRDefault="00AC2833"/>
    <w:p w:rsidR="00AC2833" w:rsidRDefault="00AC2833"/>
    <w:p w:rsidR="00AC2833" w:rsidRDefault="00AC2833"/>
    <w:p w:rsidR="00AC2833" w:rsidRDefault="00AC2833"/>
    <w:p w:rsidR="00AC2833" w:rsidRDefault="0066270F">
      <w:r>
        <w:t>Рабочая прогр</w:t>
      </w:r>
      <w:r>
        <w:t>амма одобрена методической комиссией кафедры Русского языка и естественных дисциплин</w:t>
      </w:r>
    </w:p>
    <w:p w:rsidR="00AC2833" w:rsidRDefault="00AC2833"/>
    <w:p w:rsidR="00AC2833" w:rsidRDefault="0066270F">
      <w:r>
        <w:t>«_____» ___________ 2016 г., протокол № _________________</w:t>
      </w:r>
    </w:p>
    <w:p w:rsidR="00AC2833" w:rsidRDefault="00AC2833"/>
    <w:p w:rsidR="00AC2833" w:rsidRDefault="00AC2833"/>
    <w:p w:rsidR="00AC2833" w:rsidRDefault="00AC2833"/>
    <w:p w:rsidR="00AC2833" w:rsidRDefault="0066270F">
      <w:r>
        <w:t xml:space="preserve">Председатель </w:t>
      </w:r>
      <w:proofErr w:type="spellStart"/>
      <w:r>
        <w:t>к.п.н</w:t>
      </w:r>
      <w:proofErr w:type="spellEnd"/>
      <w:r>
        <w:t xml:space="preserve">., доцент _____________________________ (Е.Н. </w:t>
      </w:r>
      <w:proofErr w:type="spellStart"/>
      <w:r>
        <w:t>Легочкина</w:t>
      </w:r>
      <w:proofErr w:type="spellEnd"/>
      <w:r>
        <w:t>)</w:t>
      </w:r>
    </w:p>
    <w:p w:rsidR="00AC2833" w:rsidRDefault="00AC2833">
      <w:pPr>
        <w:shd w:val="clear" w:color="auto" w:fill="FFFFFF"/>
        <w:jc w:val="center"/>
      </w:pPr>
    </w:p>
    <w:p w:rsidR="00AC2833" w:rsidRDefault="0066270F">
      <w:pPr>
        <w:pStyle w:val="a7"/>
        <w:pageBreakBefore/>
        <w:shd w:val="clear" w:color="auto" w:fill="FFFFFF"/>
        <w:jc w:val="center"/>
        <w:rPr>
          <w:rFonts w:cs="Times New Roman"/>
          <w:b/>
          <w:bCs/>
          <w:caps/>
          <w:color w:val="000000"/>
          <w:spacing w:val="-6"/>
        </w:rPr>
      </w:pPr>
      <w:r>
        <w:rPr>
          <w:rFonts w:cs="Times New Roman"/>
          <w:b/>
          <w:bCs/>
          <w:caps/>
          <w:color w:val="000000"/>
          <w:spacing w:val="-6"/>
        </w:rPr>
        <w:lastRenderedPageBreak/>
        <w:t xml:space="preserve">1. ПЛАНИРУЕМЫЕ РЕЗУЛЬТАТЫ </w:t>
      </w:r>
      <w:r>
        <w:rPr>
          <w:rFonts w:cs="Times New Roman"/>
          <w:b/>
          <w:bCs/>
          <w:caps/>
          <w:color w:val="000000"/>
          <w:spacing w:val="-6"/>
        </w:rPr>
        <w:t>ОБУЧЕНИЯ ПО ДИСЦИПЛИНЕ</w:t>
      </w:r>
    </w:p>
    <w:p w:rsidR="00AC2833" w:rsidRDefault="0066270F">
      <w:pPr>
        <w:pStyle w:val="a7"/>
        <w:widowControl/>
        <w:ind w:firstLine="680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 (согласно ФГОС):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508"/>
        <w:gridCol w:w="2271"/>
        <w:gridCol w:w="5441"/>
      </w:tblGrid>
      <w:tr w:rsidR="00AC2833">
        <w:tc>
          <w:tcPr>
            <w:tcW w:w="4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</w:pPr>
            <w:r>
              <w:t>Формируемые компетенции</w:t>
            </w:r>
          </w:p>
        </w:tc>
        <w:tc>
          <w:tcPr>
            <w:tcW w:w="5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</w:pPr>
            <w:r>
              <w:t>Требования к результатам обучения</w:t>
            </w:r>
          </w:p>
        </w:tc>
      </w:tr>
      <w:tr w:rsidR="00AC2833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</w:pPr>
            <w:r>
              <w:t>№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</w:pPr>
            <w:r>
              <w:t>Код компетенции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</w:pPr>
            <w:r>
              <w:t>Компетенция</w:t>
            </w:r>
          </w:p>
        </w:tc>
        <w:tc>
          <w:tcPr>
            <w:tcW w:w="5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AC2833">
            <w:pPr>
              <w:pStyle w:val="ad"/>
              <w:jc w:val="center"/>
            </w:pPr>
          </w:p>
        </w:tc>
      </w:tr>
      <w:tr w:rsidR="00AC2833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Общекультурные</w:t>
            </w:r>
          </w:p>
        </w:tc>
      </w:tr>
      <w:tr w:rsidR="00AC2833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</w:pPr>
            <w:r>
              <w:t>1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</w:pPr>
            <w:r>
              <w:t>ОК-13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владение устной и </w:t>
            </w:r>
            <w:r>
              <w:rPr>
                <w:color w:val="000000"/>
              </w:rPr>
              <w:t>письменной речью на русском языке, владение методами создания понятных текстов, способность осуществлять социальное взаимодействие на одном из иностранных языков</w:t>
            </w:r>
          </w:p>
        </w:tc>
        <w:tc>
          <w:tcPr>
            <w:tcW w:w="5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: 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 Базовые фонетические и интонационные нормы русского языка, правила современного рус</w:t>
            </w:r>
            <w:r>
              <w:rPr>
                <w:color w:val="000000"/>
              </w:rPr>
              <w:t>ского произношения (алфавит, звукобуквенное соответствие, гласные и согласные звуки, твердые и мягкие согласные, звонкие и глухие согласные, слово и слог, правила современного русского произношения и чтения, синтагматическое членение, интонационные констру</w:t>
            </w:r>
            <w:r>
              <w:rPr>
                <w:color w:val="000000"/>
              </w:rPr>
              <w:t>кции I-VI).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 Части речи русского языка и особенности их функционирования (имя существительное, имя прилагательное, местоимение, глагол, имя числительное, наречие, предлоги, союзы и союзные слова), основные типы словообразовательных моделей существительно</w:t>
            </w:r>
            <w:r>
              <w:rPr>
                <w:color w:val="000000"/>
              </w:rPr>
              <w:t>го и прилагательного.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3. Способы выражения различных смысловых отношений в простом и сложном предложениях (сложносочиненное и сложно подчиненное с разными видами придаточных).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 Основные правила речевого поведения в типичных ситуациях общения учебной, соц</w:t>
            </w:r>
            <w:r>
              <w:rPr>
                <w:color w:val="000000"/>
              </w:rPr>
              <w:t>иально-бытовой и социально-культурной сферах.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>: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свободно использовать значительный набор лексических единиц в контекстах, определенных социально-бытовой, социально-культурной и учебной сферами общения;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правильно употреблять предложно-падежные форм</w:t>
            </w:r>
            <w:r>
              <w:rPr>
                <w:color w:val="000000"/>
              </w:rPr>
              <w:t>ы имен существительных, прилагательных и местоимений в контексте монологических и диалогических высказываний;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правильно использовать глагольные формы в определенном контексте и ситуациях;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 использовать структуру простого и сложного предложений в предлож</w:t>
            </w:r>
            <w:r>
              <w:rPr>
                <w:color w:val="000000"/>
              </w:rPr>
              <w:t>енных контекстах;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использовать различные стратегии чтения текстов на русском языке, интерпретировать изложенную в текстах информацию, выводы и оценки автора;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– строить письменные монологические высказывания продуктивного и репродуктивного характера на </w:t>
            </w:r>
            <w:r>
              <w:rPr>
                <w:color w:val="000000"/>
              </w:rPr>
              <w:t>предложенную тему в соответствии с коммуникативной установкой;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– понимать </w:t>
            </w:r>
            <w:proofErr w:type="spellStart"/>
            <w:r>
              <w:rPr>
                <w:color w:val="000000"/>
              </w:rPr>
              <w:t>аудитивно</w:t>
            </w:r>
            <w:proofErr w:type="spellEnd"/>
            <w:r>
              <w:rPr>
                <w:color w:val="000000"/>
              </w:rPr>
              <w:t xml:space="preserve"> представленную информацию (в диалогической и монологической формах), т.е. адекватно воспринимать на слух предлагаемую информацию, необходимую для решения определенных комму</w:t>
            </w:r>
            <w:r>
              <w:rPr>
                <w:color w:val="000000"/>
              </w:rPr>
              <w:t>никативных задач;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самостоятельно продуцировать связные, логичные высказывания в соответствии с предложенной темой и коммуникативно-заданной установкой;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понимать содержание высказываний собеседника, определять его коммуникативные намерения в определенны</w:t>
            </w:r>
            <w:r>
              <w:rPr>
                <w:color w:val="000000"/>
              </w:rPr>
              <w:t>х ситуациях;        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адекватно реагировать при решении определенных коммуникативных задач;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общаться в форме диалогического высказывания: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знакомиться с кем-либо;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представляться или представлять другого человека;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здороваться/прощаться;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обращаться</w:t>
            </w:r>
            <w:r>
              <w:rPr>
                <w:color w:val="000000"/>
              </w:rPr>
              <w:t xml:space="preserve"> к кому-либо;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благодарить/отвечать на благодарность;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извиняться/ отвечать на извинения;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поздравлять;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привлекать внимание;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задавать вопрос, просить повторить вопрос, переспрашивать;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напоминать;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сообщать о факте, событии, лице, месте, предмете,</w:t>
            </w:r>
            <w:r>
              <w:rPr>
                <w:color w:val="000000"/>
              </w:rPr>
              <w:t xml:space="preserve"> причине, количестве, качестве, времени, действии, цели;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– выражать желание, просьбу, требование, совет, пожелание, разрешение, запрещение, обещание, сомнение, согласие или отказ;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– использовать общепринятые социально обусловленные нормы речевого этикета, </w:t>
            </w:r>
            <w:r>
              <w:rPr>
                <w:color w:val="000000"/>
              </w:rPr>
              <w:t>характерные для диалогической речи.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Владеть</w:t>
            </w:r>
            <w:r>
              <w:rPr>
                <w:color w:val="000000"/>
              </w:rPr>
              <w:t xml:space="preserve">: 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— устной и письменной речью на русском языке;</w:t>
            </w:r>
          </w:p>
          <w:p w:rsidR="00AC2833" w:rsidRDefault="0066270F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— языковыми нормами: грамматическими, лексическими.</w:t>
            </w:r>
          </w:p>
        </w:tc>
      </w:tr>
    </w:tbl>
    <w:p w:rsidR="00AC2833" w:rsidRDefault="00AC2833">
      <w:pPr>
        <w:shd w:val="clear" w:color="auto" w:fill="FFFFFF"/>
        <w:spacing w:before="302" w:after="200"/>
        <w:ind w:left="426"/>
        <w:rPr>
          <w:rFonts w:cs="Times New Roman"/>
          <w:color w:val="000000"/>
          <w:spacing w:val="-6"/>
        </w:rPr>
      </w:pPr>
    </w:p>
    <w:p w:rsidR="00AC2833" w:rsidRDefault="0066270F">
      <w:pPr>
        <w:pStyle w:val="a7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МЕСТО ДИСЦИПЛИНЫ В СТРУКТУРЕ ОБРАЗОВАТЕЛЬНОЙ ПРОГРАММЫ</w:t>
      </w:r>
    </w:p>
    <w:p w:rsidR="00AC2833" w:rsidRDefault="0066270F">
      <w:pPr>
        <w:pStyle w:val="a7"/>
        <w:shd w:val="clear" w:color="auto" w:fill="FFFFFF"/>
        <w:ind w:firstLine="567"/>
        <w:rPr>
          <w:color w:val="000000"/>
        </w:rPr>
      </w:pPr>
      <w:r>
        <w:rPr>
          <w:color w:val="000000"/>
        </w:rPr>
        <w:t xml:space="preserve">Дисциплина «Русский язык как иностранный» является основной дисциплиной на подготовительном факультете для иностранных граждан БГТУ им. В.Г. Шухова. Курс является базовым для последующего изучения специальных дисциплин на первом курсе университета. </w:t>
      </w:r>
    </w:p>
    <w:p w:rsidR="00AC2833" w:rsidRDefault="0066270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Для ус</w:t>
      </w:r>
      <w:r>
        <w:rPr>
          <w:color w:val="000000"/>
        </w:rPr>
        <w:t>пешного освоения дисциплины студент должен обладать достаточным уровнем компетенций в области русского языка как иностранного, формируемых в рамках программы подготовительного отделения, соответствующих первому уровню ТРКИ.</w:t>
      </w:r>
    </w:p>
    <w:p w:rsidR="00AC2833" w:rsidRDefault="00AC2833">
      <w:pPr>
        <w:shd w:val="clear" w:color="auto" w:fill="FFFFFF"/>
        <w:ind w:firstLine="567"/>
        <w:jc w:val="both"/>
        <w:rPr>
          <w:color w:val="000000"/>
        </w:rPr>
      </w:pPr>
    </w:p>
    <w:p w:rsidR="00AC2833" w:rsidRDefault="00AC2833">
      <w:pPr>
        <w:shd w:val="clear" w:color="auto" w:fill="FFFFFF"/>
        <w:ind w:firstLine="567"/>
        <w:jc w:val="both"/>
        <w:rPr>
          <w:color w:val="000000"/>
        </w:rPr>
      </w:pPr>
    </w:p>
    <w:p w:rsidR="00AC2833" w:rsidRDefault="0066270F">
      <w:pPr>
        <w:pStyle w:val="a7"/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ОБЪЕМ ДИСЦИПЛИНЫ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 xml:space="preserve">Общая </w:t>
      </w:r>
      <w:r>
        <w:rPr>
          <w:color w:val="000000"/>
        </w:rPr>
        <w:t>трудоемкость дисциплины составляет 22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зач</w:t>
      </w:r>
      <w:proofErr w:type="spellEnd"/>
      <w:r>
        <w:rPr>
          <w:color w:val="000000"/>
        </w:rPr>
        <w:t>. единицы</w:t>
      </w:r>
      <w:bookmarkStart w:id="0" w:name="_GoBack"/>
      <w:bookmarkEnd w:id="0"/>
      <w:r>
        <w:rPr>
          <w:color w:val="000000"/>
        </w:rPr>
        <w:t>, 774 часа.</w:t>
      </w:r>
    </w:p>
    <w:p w:rsidR="00AC2833" w:rsidRDefault="00AC2833">
      <w:pPr>
        <w:spacing w:before="60" w:after="60"/>
        <w:ind w:firstLine="567"/>
        <w:rPr>
          <w:rFonts w:cs="Times New Roman"/>
          <w:color w:val="000000"/>
          <w:spacing w:val="-4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682"/>
        <w:gridCol w:w="2358"/>
        <w:gridCol w:w="2354"/>
        <w:gridCol w:w="2354"/>
      </w:tblGrid>
      <w:tr w:rsidR="00AC2833">
        <w:trPr>
          <w:cantSplit/>
          <w:trHeight w:val="828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Вид учебной работы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</w:t>
            </w:r>
          </w:p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часов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Семестр</w:t>
            </w:r>
          </w:p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 1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</w:t>
            </w:r>
          </w:p>
        </w:tc>
      </w:tr>
      <w:tr w:rsidR="00AC2833"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Общая трудоемкость дисциплины, час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480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AC2833"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Контактная работа (аудиторные занятия), в </w:t>
            </w:r>
            <w:proofErr w:type="spellStart"/>
            <w:r>
              <w:rPr>
                <w:rFonts w:cs="Times New Roman"/>
                <w:b/>
                <w:color w:val="000000"/>
              </w:rPr>
              <w:t>т.ч</w:t>
            </w:r>
            <w:proofErr w:type="spellEnd"/>
            <w:r>
              <w:rPr>
                <w:rFonts w:cs="Times New Roman"/>
                <w:b/>
                <w:color w:val="000000"/>
              </w:rPr>
              <w:t>.: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AC2833"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лекции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AC2833"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лабораторные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C2833"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практические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310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AC2833"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Самостоятельная работа студентов, в том числе: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160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C2833">
        <w:trPr>
          <w:trHeight w:val="70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Курсовой проект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C2833"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Курсовая работа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C2833"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Расчетно-графическое задания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C2833"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Индивидуальное домашнее задание 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154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54</w:t>
            </w:r>
          </w:p>
        </w:tc>
      </w:tr>
      <w:tr w:rsidR="00AC2833"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Другие виды самостоятельной работы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104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60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44</w:t>
            </w:r>
          </w:p>
        </w:tc>
      </w:tr>
      <w:tr w:rsidR="00AC2833">
        <w:trPr>
          <w:trHeight w:val="848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Форма промежуточная аттестация</w:t>
            </w:r>
          </w:p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(зачет, экзамен)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66270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Э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C2833" w:rsidRDefault="00AC2833">
            <w:pPr>
              <w:jc w:val="center"/>
              <w:rPr>
                <w:color w:val="000000"/>
              </w:rPr>
            </w:pPr>
          </w:p>
        </w:tc>
      </w:tr>
    </w:tbl>
    <w:p w:rsidR="00AC2833" w:rsidRDefault="00AC2833">
      <w:pPr>
        <w:shd w:val="clear" w:color="auto" w:fill="FFFFFF"/>
        <w:ind w:firstLine="567"/>
        <w:jc w:val="center"/>
        <w:rPr>
          <w:rFonts w:cs="Times New Roman"/>
          <w:color w:val="000000"/>
        </w:rPr>
      </w:pPr>
    </w:p>
    <w:p w:rsidR="00AC2833" w:rsidRDefault="0066270F">
      <w:pPr>
        <w:pStyle w:val="a7"/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СОДЕРЖАНИЕ ДИСЦИПЛИНЫ</w:t>
      </w: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4.1 Наименование тем, их содержание и объем</w:t>
      </w: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Семестр 1</w:t>
      </w:r>
    </w:p>
    <w:p w:rsidR="00AC2833" w:rsidRDefault="00AC2833">
      <w:pPr>
        <w:pStyle w:val="ac"/>
        <w:shd w:val="clear" w:color="auto" w:fill="FFFFFF"/>
        <w:spacing w:before="182"/>
        <w:ind w:left="432"/>
        <w:jc w:val="center"/>
        <w:rPr>
          <w:rFonts w:ascii="Liberation Serif" w:hAnsi="Liberation Serif"/>
          <w:b/>
          <w:bCs/>
          <w:color w:val="000000"/>
          <w:spacing w:val="-5"/>
          <w:sz w:val="24"/>
          <w:szCs w:val="24"/>
        </w:rPr>
      </w:pP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4"/>
        <w:gridCol w:w="5868"/>
        <w:gridCol w:w="1082"/>
        <w:gridCol w:w="1123"/>
        <w:gridCol w:w="1030"/>
      </w:tblGrid>
      <w:tr w:rsidR="00AC2833">
        <w:tc>
          <w:tcPr>
            <w:tcW w:w="5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pPr>
              <w:tabs>
                <w:tab w:val="left" w:pos="3402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5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pPr>
              <w:tabs>
                <w:tab w:val="left" w:pos="3402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раздела</w:t>
            </w:r>
          </w:p>
          <w:p w:rsidR="00AC2833" w:rsidRDefault="0066270F">
            <w:pPr>
              <w:tabs>
                <w:tab w:val="left" w:pos="3402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(краткое содержание)</w:t>
            </w:r>
          </w:p>
        </w:tc>
        <w:tc>
          <w:tcPr>
            <w:tcW w:w="32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pPr>
              <w:tabs>
                <w:tab w:val="left" w:pos="3402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Объем на тематический раздел по видам учебной нагрузки, час</w:t>
            </w:r>
          </w:p>
        </w:tc>
      </w:tr>
      <w:tr w:rsidR="00AC2833">
        <w:tc>
          <w:tcPr>
            <w:tcW w:w="5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pPr>
              <w:pStyle w:val="ad"/>
            </w:pPr>
            <w:r>
              <w:t>лекции</w:t>
            </w:r>
          </w:p>
        </w:tc>
        <w:tc>
          <w:tcPr>
            <w:tcW w:w="1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пр.зан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сам.раб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AC2833">
        <w:tc>
          <w:tcPr>
            <w:tcW w:w="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1. 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Элементарный уровень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Фонетика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Консонантизм и вокализм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Произношение грамматических форм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Интонация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Графика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Графическая система русского языка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Интонация и знаки препинания 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Морфология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Имя существительное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 имен </w:t>
            </w:r>
            <w:r>
              <w:rPr>
                <w:color w:val="000000"/>
              </w:rPr>
              <w:t>существительных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Число имен существительных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Категории собственности и </w:t>
            </w:r>
            <w:proofErr w:type="spellStart"/>
            <w:r>
              <w:rPr>
                <w:color w:val="000000"/>
              </w:rPr>
              <w:t>нарицательности</w:t>
            </w:r>
            <w:proofErr w:type="spellEnd"/>
            <w:r>
              <w:rPr>
                <w:color w:val="000000"/>
              </w:rPr>
              <w:t>, одушевленности и неодушевленности.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Падежная система: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Значения и функции падежей: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именительный падеж (субъектное значение);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родительный падеж (временное, объектное, опреде</w:t>
            </w:r>
            <w:r>
              <w:rPr>
                <w:color w:val="000000"/>
              </w:rPr>
              <w:t>лительное значения, предмет счета);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дательный падеж (значения адресата, субъекта);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винительный падеж (объектное, временное, пространственное);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творительный падеж (временное, субъектное значения, указание на орудие действия, предмет восприятия);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предложный </w:t>
            </w:r>
            <w:r>
              <w:rPr>
                <w:color w:val="000000"/>
              </w:rPr>
              <w:t>падеж (указание на время, место действия, объекта, транспорт).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Имя прилагательное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Полные формы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Типы основ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Согласование с существительными в роде и числе в именительном падеже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Местоимение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Личные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Притяжательные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Определительные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Глагол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Спряжение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Временная </w:t>
            </w:r>
            <w:r>
              <w:rPr>
                <w:color w:val="000000"/>
              </w:rPr>
              <w:t>система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Видовая система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Глаголы движения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Императив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Имя числительное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Количественные числительные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Порядковые числительные в именительном падеже в ограниченном наборе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Наречия</w:t>
            </w:r>
            <w:r>
              <w:rPr>
                <w:color w:val="000000"/>
              </w:rPr>
              <w:t xml:space="preserve"> 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Места, времени, характеристики действия, меры и степени, модальности, вопроситель</w:t>
            </w:r>
            <w:r>
              <w:rPr>
                <w:color w:val="000000"/>
              </w:rPr>
              <w:t>ные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Предлоги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 xml:space="preserve">В, НА, ИЗ, С,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, У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Союзы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Сочинительные: А,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, НО, ИЛИ, ТОЖЕ.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Подчинительные: ЧТО, ПОТОМУ ЧТО, ПОЭТОМУ.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Союзные слова: КОТОРЫЙ, ГДЕ, ЧЕЙ, КОГДА, КАК.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Частицы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Утверждение: ДА, ТАК.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Отрицание: НЕТ, НЕ.</w:t>
            </w:r>
          </w:p>
          <w:p w:rsidR="00AC2833" w:rsidRDefault="00AC2833">
            <w:pPr>
              <w:rPr>
                <w:color w:val="000000"/>
              </w:rPr>
            </w:pPr>
          </w:p>
          <w:p w:rsidR="00AC2833" w:rsidRDefault="006627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Синтаксис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Сочинительное и подчинительное</w:t>
            </w:r>
            <w:r>
              <w:rPr>
                <w:color w:val="000000"/>
              </w:rPr>
              <w:t xml:space="preserve"> словосочетание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Понятие о простом и сложном предложениях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Простые предложения: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невопросительные;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вопросительные;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утвердительные и отрицательные.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Двухкомпонентные и однокомпонентные простые предложения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Способы выражения субъекта и предиката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Сложносочиненные </w:t>
            </w:r>
            <w:r>
              <w:rPr>
                <w:color w:val="000000"/>
              </w:rPr>
              <w:t>и сложноподчиненные предложения</w:t>
            </w:r>
          </w:p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Порядок слов в предложении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Базовый уровень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Морфология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Имя прилагательное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Падежная система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Глагол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Глаголы движения с приставками ПО-, ПРИ-, </w:t>
            </w:r>
            <w:proofErr w:type="gramStart"/>
            <w:r>
              <w:rPr>
                <w:rFonts w:eastAsia="Times New Roman" w:cs="Times New Roman"/>
                <w:color w:val="000000"/>
              </w:rPr>
              <w:t>У</w:t>
            </w:r>
            <w:proofErr w:type="gramEnd"/>
            <w:r>
              <w:rPr>
                <w:rFonts w:eastAsia="Times New Roman" w:cs="Times New Roman"/>
                <w:color w:val="000000"/>
              </w:rPr>
              <w:t>-, ВО-, ВЫ-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Условное наклонение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Местоимение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Относительное местоимение КОТОРЫЙ, </w:t>
            </w:r>
            <w:r>
              <w:rPr>
                <w:rFonts w:eastAsia="Times New Roman" w:cs="Times New Roman"/>
                <w:color w:val="000000"/>
              </w:rPr>
              <w:t>его склонение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Притяжательное местоимение СВОЙ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Имя числительное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Порядковые числительные, их склонение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Синтаксис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Сложноподчиненные предложения: определительные, условные, целевые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Прямая и косвенная речь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r>
              <w:t>10</w:t>
            </w:r>
          </w:p>
        </w:tc>
        <w:tc>
          <w:tcPr>
            <w:tcW w:w="1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AC2833" w:rsidRDefault="0066270F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</w:tbl>
    <w:p w:rsidR="00AC2833" w:rsidRDefault="00AC2833">
      <w:pPr>
        <w:pStyle w:val="ac"/>
        <w:shd w:val="clear" w:color="auto" w:fill="FFFFFF"/>
        <w:spacing w:before="182"/>
        <w:rPr>
          <w:rFonts w:ascii="Liberation Serif" w:hAnsi="Liberation Serif"/>
          <w:color w:val="000000"/>
          <w:sz w:val="24"/>
          <w:szCs w:val="24"/>
        </w:rPr>
      </w:pPr>
    </w:p>
    <w:p w:rsidR="00AC2833" w:rsidRDefault="0066270F">
      <w:pPr>
        <w:pStyle w:val="ac"/>
        <w:shd w:val="clear" w:color="auto" w:fill="FFFFFF"/>
        <w:spacing w:before="182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Семестр 2</w:t>
      </w:r>
    </w:p>
    <w:p w:rsidR="00AC2833" w:rsidRDefault="00AC2833">
      <w:pPr>
        <w:pStyle w:val="ac"/>
        <w:shd w:val="clear" w:color="auto" w:fill="FFFFFF"/>
        <w:spacing w:before="182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544"/>
        <w:gridCol w:w="1027"/>
        <w:gridCol w:w="1066"/>
        <w:gridCol w:w="1468"/>
      </w:tblGrid>
      <w:tr w:rsidR="00AC2833"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tabs>
                <w:tab w:val="left" w:pos="3402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5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tabs>
                <w:tab w:val="left" w:pos="3402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раздела</w:t>
            </w:r>
          </w:p>
          <w:p w:rsidR="00AC2833" w:rsidRDefault="0066270F">
            <w:pPr>
              <w:tabs>
                <w:tab w:val="left" w:pos="3402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(краткое содержание)</w:t>
            </w:r>
          </w:p>
        </w:tc>
        <w:tc>
          <w:tcPr>
            <w:tcW w:w="35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tabs>
                <w:tab w:val="left" w:pos="3402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Объем на тематический раздел по видам учебной нагрузки, час</w:t>
            </w:r>
          </w:p>
        </w:tc>
      </w:tr>
      <w:tr w:rsidR="00AC2833">
        <w:tc>
          <w:tcPr>
            <w:tcW w:w="5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AC2833"/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</w:pPr>
            <w:r>
              <w:t>лекции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пр.зан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сам.раб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AC2833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Первый сертификационный уровень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Морфология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Имя прилагательное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Степени сравнения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Краткие прилагательный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Местоимение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Возвратное местоимение СЕБЯ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Определительные (ВЕСЬ, САМ, КАЖДЫЙ, ВСЯКИЙ, ЛЮБОЙ)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Глагол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Глаголы с частицей СЯ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Глаголы движения с приставками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Причастие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Действительные и страдательные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Полные и краткие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Настоящее и прошедшее время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Склонение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Деепричастие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Совершенный и несовершенный вид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Имя числительное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Собирательные числительные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Простые и составные числительные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Склонение количественных числительных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Наречие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Неопределенные наречия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Степени сравнения</w:t>
            </w:r>
          </w:p>
          <w:p w:rsidR="00AC2833" w:rsidRDefault="00AC2833">
            <w:pPr>
              <w:pStyle w:val="ad"/>
              <w:rPr>
                <w:rFonts w:eastAsia="Times New Roman" w:cs="Times New Roman"/>
                <w:color w:val="000000"/>
              </w:rPr>
            </w:pPr>
          </w:p>
          <w:p w:rsidR="00AC2833" w:rsidRDefault="0066270F">
            <w:pPr>
              <w:pStyle w:val="ad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Синтаксис</w:t>
            </w:r>
          </w:p>
          <w:p w:rsidR="00AC2833" w:rsidRDefault="0066270F">
            <w:pPr>
              <w:pStyle w:val="a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Сложноподчиненное предложение: уступительные, образа действия, меры и степени. 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</w:pPr>
            <w:r>
              <w:t>10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</w:pPr>
            <w:r>
              <w:t>186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</w:pPr>
            <w:r>
              <w:t>98</w:t>
            </w:r>
          </w:p>
        </w:tc>
      </w:tr>
    </w:tbl>
    <w:p w:rsidR="00AC2833" w:rsidRDefault="0066270F">
      <w:pPr>
        <w:pStyle w:val="ac"/>
        <w:shd w:val="clear" w:color="auto" w:fill="FFFFFF"/>
        <w:spacing w:before="182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4.2. Содержание практических (семинарских) занятий</w:t>
      </w:r>
    </w:p>
    <w:p w:rsidR="00AC2833" w:rsidRDefault="0066270F">
      <w:pPr>
        <w:pStyle w:val="ac"/>
        <w:shd w:val="clear" w:color="auto" w:fill="FFFFFF"/>
        <w:spacing w:before="182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Учебным планом не предусмотрено</w:t>
      </w:r>
    </w:p>
    <w:p w:rsidR="00AC2833" w:rsidRDefault="00AC2833">
      <w:pPr>
        <w:pStyle w:val="ac"/>
        <w:shd w:val="clear" w:color="auto" w:fill="FFFFFF"/>
        <w:spacing w:before="182"/>
        <w:rPr>
          <w:rFonts w:ascii="Liberation Serif" w:hAnsi="Liberation Serif"/>
          <w:color w:val="000000"/>
          <w:sz w:val="24"/>
          <w:szCs w:val="24"/>
        </w:rPr>
      </w:pPr>
    </w:p>
    <w:p w:rsidR="00AC2833" w:rsidRDefault="0066270F">
      <w:pPr>
        <w:pStyle w:val="ac"/>
        <w:shd w:val="clear" w:color="auto" w:fill="FFFFFF"/>
        <w:spacing w:before="182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4.3.Содержание лабораторных занятий</w:t>
      </w:r>
    </w:p>
    <w:p w:rsidR="00AC2833" w:rsidRDefault="0066270F">
      <w:pPr>
        <w:pStyle w:val="ac"/>
        <w:shd w:val="clear" w:color="auto" w:fill="FFFFFF"/>
        <w:spacing w:before="182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Учебным планом не предусмотрено</w:t>
      </w:r>
    </w:p>
    <w:p w:rsidR="00AC2833" w:rsidRDefault="00AC2833">
      <w:pPr>
        <w:pStyle w:val="ac"/>
        <w:shd w:val="clear" w:color="auto" w:fill="FFFFFF"/>
        <w:spacing w:before="182"/>
        <w:rPr>
          <w:rFonts w:ascii="Liberation Serif" w:hAnsi="Liberation Serif"/>
          <w:color w:val="000000"/>
          <w:sz w:val="24"/>
          <w:szCs w:val="24"/>
        </w:rPr>
      </w:pPr>
    </w:p>
    <w:p w:rsidR="00AC2833" w:rsidRDefault="00AC2833">
      <w:pPr>
        <w:pStyle w:val="ac"/>
        <w:shd w:val="clear" w:color="auto" w:fill="FFFFFF"/>
        <w:spacing w:before="182"/>
        <w:rPr>
          <w:rFonts w:ascii="Liberation Serif" w:hAnsi="Liberation Serif"/>
          <w:color w:val="000000"/>
          <w:sz w:val="24"/>
          <w:szCs w:val="24"/>
        </w:rPr>
      </w:pPr>
    </w:p>
    <w:p w:rsidR="00AC2833" w:rsidRDefault="0066270F">
      <w:pPr>
        <w:pStyle w:val="a7"/>
        <w:shd w:val="clear" w:color="auto" w:fill="FFFFFF"/>
        <w:spacing w:before="182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5.ФОНД ОЦЕНОЧНЫХ СРЕДСТВ ДЛЯ ПРОВЕДЕНИЯ ТЕКУЩЕГО КОНТРОЛЯ УСПЕВАЕМОСТИ, ПРОМЕЖУТОЧНОЙ </w:t>
      </w:r>
      <w:r>
        <w:rPr>
          <w:b/>
          <w:bCs/>
          <w:color w:val="000000"/>
        </w:rPr>
        <w:t>АТТЕСТАЦИИ ПО ИТОГАМ ОСВОЕНИЯ ДИСЦИПЛИНЫ</w:t>
      </w: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5.1.Перечень контрольных вопросов (типовых заданий)</w:t>
      </w: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Семестр № 1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4537"/>
        <w:gridCol w:w="4539"/>
      </w:tblGrid>
      <w:tr w:rsidR="00AC2833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  <w:p w:rsidR="00AC2833" w:rsidRDefault="0066270F">
            <w:pPr>
              <w:pStyle w:val="a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п/п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Наименование раздела (модуля) 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Содержание вопросов (типовых заданий)</w:t>
            </w:r>
          </w:p>
        </w:tc>
      </w:tr>
      <w:tr w:rsidR="00AC2833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AC2833">
            <w:pPr>
              <w:pStyle w:val="a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AC2833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r>
              <w:t>Элементарный уровень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r>
              <w:t xml:space="preserve">Грамматика: грамматические тесты (категории </w:t>
            </w:r>
            <w:r>
              <w:t>рода и числа; падежная система имен существительных; глаголы совершенного и несовершенного видов; глаголы движения без приставок).</w:t>
            </w:r>
          </w:p>
          <w:p w:rsidR="00AC2833" w:rsidRDefault="0066270F">
            <w:proofErr w:type="spellStart"/>
            <w:r>
              <w:t>Аудирование</w:t>
            </w:r>
            <w:proofErr w:type="spellEnd"/>
            <w:r>
              <w:t>: подбор фраз-эквивалентов, ответы на вопросы по прослушанному тексту (монолог и диалог).</w:t>
            </w:r>
          </w:p>
          <w:p w:rsidR="00AC2833" w:rsidRDefault="0066270F">
            <w:r>
              <w:t xml:space="preserve">Чтение: ответы на </w:t>
            </w:r>
            <w:r>
              <w:t>вопросы по прочитанному тексту.</w:t>
            </w:r>
          </w:p>
          <w:p w:rsidR="00AC2833" w:rsidRDefault="0066270F">
            <w:r>
              <w:t>Говорение: ответы на вопросы; участие в ситуациях общения.</w:t>
            </w:r>
          </w:p>
          <w:p w:rsidR="00AC2833" w:rsidRDefault="0066270F">
            <w:r>
              <w:t>Письмо: написание письма, анкеты.</w:t>
            </w:r>
          </w:p>
        </w:tc>
      </w:tr>
      <w:tr w:rsidR="00AC2833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Базовый уровень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Грамматика: грамматические тесты (падежная система имен прилагательных; глаголы совершенного и несовершенного ви</w:t>
            </w:r>
            <w:r>
              <w:rPr>
                <w:rFonts w:eastAsia="Times New Roman" w:cs="Times New Roman"/>
              </w:rPr>
              <w:t>дов; глаголы движения с приставками; прямая и косвенная речь).</w:t>
            </w:r>
          </w:p>
          <w:p w:rsidR="00AC2833" w:rsidRDefault="0066270F">
            <w:pPr>
              <w:pStyle w:val="ad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Аудирование</w:t>
            </w:r>
            <w:proofErr w:type="spellEnd"/>
            <w:r>
              <w:rPr>
                <w:rFonts w:eastAsia="Times New Roman" w:cs="Times New Roman"/>
              </w:rPr>
              <w:t>: ответы на вопросы по прослушанному тексту (диалог и монолог).</w:t>
            </w:r>
          </w:p>
          <w:p w:rsidR="00AC2833" w:rsidRDefault="0066270F">
            <w:pPr>
              <w:pStyle w:val="a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Чтение: ответы на вопросы по прочитанному тексту.</w:t>
            </w:r>
          </w:p>
          <w:p w:rsidR="00AC2833" w:rsidRDefault="0066270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Говорение: монологическое высказывание по теме; участие в ситуациях </w:t>
            </w:r>
            <w:r>
              <w:rPr>
                <w:rFonts w:eastAsia="Times New Roman" w:cs="Times New Roman"/>
              </w:rPr>
              <w:t>общения.</w:t>
            </w:r>
          </w:p>
          <w:p w:rsidR="00AC2833" w:rsidRDefault="0066270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Письмо: написание изложения.</w:t>
            </w:r>
          </w:p>
        </w:tc>
      </w:tr>
    </w:tbl>
    <w:p w:rsidR="00AC2833" w:rsidRDefault="00AC2833">
      <w:pPr>
        <w:pStyle w:val="ac"/>
        <w:shd w:val="clear" w:color="auto" w:fill="FFFFFF"/>
        <w:spacing w:before="182"/>
        <w:rPr>
          <w:rFonts w:ascii="Liberation Serif" w:hAnsi="Liberation Serif"/>
          <w:color w:val="000000"/>
          <w:sz w:val="24"/>
          <w:szCs w:val="24"/>
        </w:rPr>
      </w:pPr>
    </w:p>
    <w:p w:rsidR="00AC2833" w:rsidRDefault="0066270F">
      <w:pPr>
        <w:pStyle w:val="ac"/>
        <w:shd w:val="clear" w:color="auto" w:fill="FFFFFF"/>
        <w:spacing w:before="182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Семестр № 2</w:t>
      </w:r>
    </w:p>
    <w:p w:rsidR="00AC2833" w:rsidRDefault="00AC2833">
      <w:pPr>
        <w:pStyle w:val="ac"/>
        <w:shd w:val="clear" w:color="auto" w:fill="FFFFFF"/>
        <w:spacing w:before="182"/>
        <w:rPr>
          <w:rFonts w:ascii="Liberation Serif" w:hAnsi="Liberation Serif"/>
          <w:color w:val="000000"/>
          <w:sz w:val="24"/>
          <w:szCs w:val="24"/>
        </w:rPr>
      </w:pPr>
    </w:p>
    <w:p w:rsidR="00AC2833" w:rsidRDefault="00AC2833">
      <w:pPr>
        <w:pStyle w:val="ac"/>
        <w:shd w:val="clear" w:color="auto" w:fill="FFFFFF"/>
        <w:spacing w:before="182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4537"/>
        <w:gridCol w:w="4539"/>
      </w:tblGrid>
      <w:tr w:rsidR="00AC2833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  <w:p w:rsidR="00AC2833" w:rsidRDefault="0066270F">
            <w:pPr>
              <w:pStyle w:val="a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п/п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Наименование раздела (модуля) 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Содержание вопросов (типовых заданий)</w:t>
            </w:r>
          </w:p>
        </w:tc>
      </w:tr>
      <w:tr w:rsidR="00AC2833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AC2833">
            <w:pPr>
              <w:pStyle w:val="a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AC2833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pPr>
              <w:pStyle w:val="a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r>
              <w:t>Первый сертификационный уровень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2833" w:rsidRDefault="0066270F">
            <w:r>
              <w:t xml:space="preserve">Грамматика: грамматические тесты (степени сравнения имен прилагательных и наречий; </w:t>
            </w:r>
            <w:r>
              <w:t>образование и употребление причастий и деепричастий; падежная система причастий и количественных числительных; глаголы движения с предлогами).</w:t>
            </w:r>
          </w:p>
          <w:p w:rsidR="00AC2833" w:rsidRDefault="0066270F">
            <w:proofErr w:type="spellStart"/>
            <w:proofErr w:type="gramStart"/>
            <w:r>
              <w:t>Аудирование</w:t>
            </w:r>
            <w:proofErr w:type="spellEnd"/>
            <w:r>
              <w:t>:  ответы</w:t>
            </w:r>
            <w:proofErr w:type="gramEnd"/>
            <w:r>
              <w:t xml:space="preserve"> на вопросы по прослушанному тексту (монолог и диалог) </w:t>
            </w:r>
          </w:p>
          <w:p w:rsidR="00AC2833" w:rsidRDefault="0066270F">
            <w:r>
              <w:t>Чтение: ответы на вопросы по прочитан</w:t>
            </w:r>
            <w:r>
              <w:t>ному тексту.</w:t>
            </w:r>
          </w:p>
          <w:p w:rsidR="00AC2833" w:rsidRDefault="0066270F">
            <w:r>
              <w:t>Говорение: монологическое высказывание по теме; участие в ситуациях общения; пересказ текста.</w:t>
            </w:r>
          </w:p>
          <w:p w:rsidR="00AC2833" w:rsidRDefault="0066270F">
            <w:r>
              <w:t>Письмо: написание сочинения.</w:t>
            </w:r>
          </w:p>
        </w:tc>
      </w:tr>
    </w:tbl>
    <w:p w:rsidR="00AC2833" w:rsidRDefault="00AC2833">
      <w:pPr>
        <w:shd w:val="clear" w:color="auto" w:fill="FFFFFF"/>
        <w:spacing w:before="182"/>
        <w:contextualSpacing/>
        <w:rPr>
          <w:color w:val="000000"/>
        </w:rPr>
      </w:pPr>
    </w:p>
    <w:p w:rsidR="00AC2833" w:rsidRDefault="0066270F">
      <w:pPr>
        <w:pStyle w:val="a7"/>
        <w:shd w:val="clear" w:color="auto" w:fill="FFFFFF"/>
        <w:spacing w:before="182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5.2.Перечень тем курсовых проектов, курсовых работ,</w:t>
      </w: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их краткое содержание и объем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Учебным планом не предусмотрено</w:t>
      </w:r>
    </w:p>
    <w:p w:rsidR="00AC2833" w:rsidRDefault="00AC2833">
      <w:pPr>
        <w:pStyle w:val="a7"/>
        <w:widowControl/>
        <w:rPr>
          <w:color w:val="000000"/>
        </w:rPr>
      </w:pP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5.3.Перечень индивидуальных домашних заданий,</w:t>
      </w: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расчетно-графических заданий</w:t>
      </w:r>
    </w:p>
    <w:p w:rsidR="00AC2833" w:rsidRDefault="0066270F">
      <w:p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1. На протяжении всего обучения ведите дневник, куда записывайте какие-то важные и интересные события дня и давайте их оценку.</w:t>
      </w:r>
    </w:p>
    <w:p w:rsidR="00AC2833" w:rsidRDefault="0066270F">
      <w:p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2. Подготовить презентацию «Великие люди России», «Инт</w:t>
      </w:r>
      <w:r>
        <w:rPr>
          <w:color w:val="000000"/>
        </w:rPr>
        <w:t>ересные места России», «Русская культура», «Русская кухня».</w:t>
      </w:r>
    </w:p>
    <w:p w:rsidR="00AC2833" w:rsidRDefault="0066270F">
      <w:p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3. Провести сравнительный анализ общественной жизни в России и в вашей стране.</w:t>
      </w:r>
    </w:p>
    <w:p w:rsidR="00AC2833" w:rsidRDefault="0066270F">
      <w:p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4. Провести анкетирование друзей на тему «Какие я знаю стереотипы о России? Это действительно так?», обобщить результ</w:t>
      </w:r>
      <w:r>
        <w:rPr>
          <w:color w:val="000000"/>
        </w:rPr>
        <w:t>аты и представить в форме доклада.</w:t>
      </w:r>
    </w:p>
    <w:p w:rsidR="00AC2833" w:rsidRDefault="0066270F">
      <w:p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5. Написать сочинение на тему «Мой первый день в России», «Зачем люди путешествуют?»</w:t>
      </w:r>
    </w:p>
    <w:p w:rsidR="00AC2833" w:rsidRDefault="0066270F">
      <w:pPr>
        <w:widowControl/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6. Один день ездить в автобусе и записывать истории, которые рассказывают люди.</w:t>
      </w:r>
    </w:p>
    <w:p w:rsidR="00AC2833" w:rsidRDefault="0066270F">
      <w:pPr>
        <w:widowControl/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7. Провести виртуальную экскурсию по вашему родному горо</w:t>
      </w:r>
      <w:r>
        <w:rPr>
          <w:color w:val="000000"/>
        </w:rPr>
        <w:t>ду.</w:t>
      </w:r>
    </w:p>
    <w:p w:rsidR="00AC2833" w:rsidRDefault="00AC2833">
      <w:pPr>
        <w:widowControl/>
        <w:shd w:val="clear" w:color="auto" w:fill="FFFFFF"/>
        <w:spacing w:before="182"/>
        <w:contextualSpacing/>
      </w:pP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5.4. Перечень контрольных работ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1. Род и число имен существительных.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2. Спряжение глаголов.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3. Падежная система имени существительного в единственном числе.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4. Совершенный и несовершенный вид глагола.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5. Глаголы движения без приставок.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6. Падежная сис</w:t>
      </w:r>
      <w:r>
        <w:rPr>
          <w:color w:val="000000"/>
        </w:rPr>
        <w:t>тема имен прилагательных в единственном числе.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 xml:space="preserve">7. Глаголы движения с приставками ПО-, ПРИ-,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-, ВЫ-, В-.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8. Падежная система имени существительного и имени прилагательного во множественном числе.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9. Степени сравнения имен прилагательных и наречий.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 xml:space="preserve">10. </w:t>
      </w:r>
      <w:r>
        <w:rPr>
          <w:color w:val="000000"/>
        </w:rPr>
        <w:t>Образование и употреблений причастий.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11. Образование и употребление деепричастий.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12. Склонение имен числительных.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13. Глаголы движения с приставками.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14. Сложные предложения.</w:t>
      </w:r>
    </w:p>
    <w:p w:rsidR="00AC2833" w:rsidRDefault="00AC2833">
      <w:pPr>
        <w:pStyle w:val="a7"/>
        <w:widowControl/>
        <w:rPr>
          <w:color w:val="000000"/>
        </w:rPr>
      </w:pP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МАТЕРИАЛЬНО-ТЕХНИЧЕСКОЕ И ИНФОРМАЦИОННОЕ ОБЕСПЕЧЕНИЕ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Для презентации лекцио</w:t>
      </w:r>
      <w:r>
        <w:rPr>
          <w:color w:val="000000"/>
        </w:rPr>
        <w:t>нного материала используется комплект оборудования: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 xml:space="preserve">проектор, ноутбук и программное обеспечение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>, аудитория 109КБ.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Для проведения практических занятий применяем комплект оборудования: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 xml:space="preserve">проектор, ноутбук и программное обеспечение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>, компью</w:t>
      </w:r>
      <w:r>
        <w:rPr>
          <w:color w:val="000000"/>
        </w:rPr>
        <w:t>тер, компьютерный класс.</w:t>
      </w: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учебной литературы</w:t>
      </w:r>
    </w:p>
    <w:p w:rsidR="00AC2833" w:rsidRDefault="0066270F">
      <w:pPr>
        <w:pStyle w:val="a7"/>
        <w:widowControl/>
        <w:rPr>
          <w:b/>
          <w:bCs/>
          <w:color w:val="000000"/>
        </w:rPr>
      </w:pPr>
      <w:r>
        <w:rPr>
          <w:b/>
          <w:bCs/>
          <w:color w:val="000000"/>
        </w:rPr>
        <w:t>Основная литература</w:t>
      </w:r>
    </w:p>
    <w:p w:rsidR="00AC2833" w:rsidRDefault="0066270F">
      <w:pPr>
        <w:numPr>
          <w:ilvl w:val="0"/>
          <w:numId w:val="1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 xml:space="preserve">Дорога в Россию / В. Е. Антонова [и др.]. - 4-е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-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Златоуст ; Москва : ЦМО МГУ им. М.В. </w:t>
      </w:r>
      <w:proofErr w:type="spellStart"/>
      <w:r>
        <w:rPr>
          <w:color w:val="000000"/>
        </w:rPr>
        <w:t>Ломоносова.Т</w:t>
      </w:r>
      <w:proofErr w:type="spellEnd"/>
      <w:r>
        <w:rPr>
          <w:color w:val="000000"/>
        </w:rPr>
        <w:t xml:space="preserve">. 1 : Учебник русского языка (элементарный уровень). - </w:t>
      </w:r>
      <w:r>
        <w:rPr>
          <w:color w:val="000000"/>
        </w:rPr>
        <w:t>2008. - 342 с. </w:t>
      </w:r>
    </w:p>
    <w:p w:rsidR="00AC2833" w:rsidRDefault="0066270F">
      <w:pPr>
        <w:numPr>
          <w:ilvl w:val="0"/>
          <w:numId w:val="1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Дорога в </w:t>
      </w:r>
      <w:proofErr w:type="gramStart"/>
      <w:r>
        <w:rPr>
          <w:color w:val="000000"/>
        </w:rPr>
        <w:t>Россию :</w:t>
      </w:r>
      <w:proofErr w:type="gramEnd"/>
      <w:r>
        <w:rPr>
          <w:color w:val="000000"/>
        </w:rPr>
        <w:t xml:space="preserve"> учеб. русского языка (базовый уровень) / В. Е. Антонова, М. М. Нахабина, А. А. Толстых. -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Златоуст, 2007. - 256 с.</w:t>
      </w:r>
    </w:p>
    <w:p w:rsidR="00AC2833" w:rsidRDefault="0066270F">
      <w:pPr>
        <w:numPr>
          <w:ilvl w:val="0"/>
          <w:numId w:val="1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 xml:space="preserve">Дорога в Россию / В. Е. Антонова, М. М. Нахабина, А. А. Толстых. -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ЦМО МГУ ; Сан</w:t>
      </w:r>
      <w:r>
        <w:rPr>
          <w:color w:val="000000"/>
        </w:rPr>
        <w:t xml:space="preserve">кт-Петербург : Златоуст.    Т. </w:t>
      </w:r>
      <w:proofErr w:type="gramStart"/>
      <w:r>
        <w:rPr>
          <w:color w:val="000000"/>
        </w:rPr>
        <w:t>1 :</w:t>
      </w:r>
      <w:proofErr w:type="gramEnd"/>
      <w:r>
        <w:rPr>
          <w:color w:val="000000"/>
        </w:rPr>
        <w:t xml:space="preserve"> Учебник русского языка (первый уровень -I). - 2007. - 198 с.</w:t>
      </w:r>
    </w:p>
    <w:p w:rsidR="00AC2833" w:rsidRDefault="0066270F">
      <w:pPr>
        <w:numPr>
          <w:ilvl w:val="0"/>
          <w:numId w:val="1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Дорога в Россию / В. Е. Антонова, М. М. Нахабина, А. А. Толстых. -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Златоуст ; Москва : ЦМО МГУ.    Т. </w:t>
      </w:r>
      <w:proofErr w:type="gramStart"/>
      <w:r>
        <w:rPr>
          <w:color w:val="000000"/>
        </w:rPr>
        <w:t>2 :</w:t>
      </w:r>
      <w:proofErr w:type="gramEnd"/>
      <w:r>
        <w:rPr>
          <w:color w:val="000000"/>
        </w:rPr>
        <w:t xml:space="preserve"> Учебник русского языка (первый урове</w:t>
      </w:r>
      <w:r>
        <w:rPr>
          <w:color w:val="000000"/>
        </w:rPr>
        <w:t>нь - II). - 2007. - 184 с.</w:t>
      </w:r>
    </w:p>
    <w:p w:rsidR="00AC2833" w:rsidRDefault="0066270F">
      <w:pPr>
        <w:numPr>
          <w:ilvl w:val="0"/>
          <w:numId w:val="1"/>
        </w:numPr>
        <w:shd w:val="clear" w:color="auto" w:fill="FFFFFF"/>
        <w:spacing w:before="182"/>
        <w:contextualSpacing/>
        <w:rPr>
          <w:color w:val="000000"/>
        </w:rPr>
      </w:pPr>
      <w:bookmarkStart w:id="1" w:name="__DdeLink__1175_1326793757"/>
      <w:bookmarkEnd w:id="1"/>
      <w:r>
        <w:rPr>
          <w:color w:val="000000"/>
        </w:rPr>
        <w:t>Русский язык в упражнениях (для говорящих на английском языке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учеб. пособие / С. А. </w:t>
      </w:r>
      <w:proofErr w:type="spellStart"/>
      <w:r>
        <w:rPr>
          <w:color w:val="000000"/>
        </w:rPr>
        <w:t>Хавронина</w:t>
      </w:r>
      <w:proofErr w:type="spellEnd"/>
      <w:r>
        <w:rPr>
          <w:color w:val="000000"/>
        </w:rPr>
        <w:t xml:space="preserve">, А. И. </w:t>
      </w:r>
      <w:proofErr w:type="spellStart"/>
      <w:r>
        <w:rPr>
          <w:color w:val="000000"/>
        </w:rPr>
        <w:t>Широченская</w:t>
      </w:r>
      <w:proofErr w:type="spellEnd"/>
      <w:r>
        <w:rPr>
          <w:color w:val="000000"/>
        </w:rPr>
        <w:t xml:space="preserve">. - 15-е изд., стер. -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Дрофа, 2006. - 285 с.</w:t>
      </w:r>
    </w:p>
    <w:p w:rsidR="00AC2833" w:rsidRDefault="0066270F">
      <w:pPr>
        <w:numPr>
          <w:ilvl w:val="0"/>
          <w:numId w:val="1"/>
        </w:numPr>
        <w:shd w:val="clear" w:color="auto" w:fill="FFFFFF"/>
        <w:spacing w:before="182"/>
        <w:contextualSpacing/>
        <w:rPr>
          <w:color w:val="000000"/>
        </w:rPr>
      </w:pPr>
      <w:proofErr w:type="spellStart"/>
      <w:r>
        <w:rPr>
          <w:color w:val="000000"/>
        </w:rPr>
        <w:t>Чернышов</w:t>
      </w:r>
      <w:proofErr w:type="spellEnd"/>
      <w:r>
        <w:rPr>
          <w:color w:val="000000"/>
        </w:rPr>
        <w:t xml:space="preserve"> С.И. Поехали! Русский язык для взрослых. Начальный </w:t>
      </w:r>
      <w:r>
        <w:rPr>
          <w:color w:val="000000"/>
        </w:rPr>
        <w:t xml:space="preserve">курс. - 7-е изд. - </w:t>
      </w:r>
      <w:proofErr w:type="spellStart"/>
      <w:proofErr w:type="gramStart"/>
      <w:r>
        <w:rPr>
          <w:color w:val="000000"/>
        </w:rPr>
        <w:t>Спб</w:t>
      </w:r>
      <w:proofErr w:type="spellEnd"/>
      <w:r>
        <w:rPr>
          <w:color w:val="000000"/>
        </w:rPr>
        <w:t>.:</w:t>
      </w:r>
      <w:proofErr w:type="gramEnd"/>
      <w:r>
        <w:rPr>
          <w:color w:val="000000"/>
        </w:rPr>
        <w:t xml:space="preserve"> Златоуст, 2009. - 280 с.</w:t>
      </w:r>
    </w:p>
    <w:p w:rsidR="00AC2833" w:rsidRDefault="0066270F">
      <w:pPr>
        <w:numPr>
          <w:ilvl w:val="0"/>
          <w:numId w:val="1"/>
        </w:numPr>
        <w:shd w:val="clear" w:color="auto" w:fill="FFFFFF"/>
        <w:spacing w:before="182"/>
        <w:contextualSpacing/>
        <w:rPr>
          <w:color w:val="000000"/>
        </w:rPr>
      </w:pPr>
      <w:proofErr w:type="spellStart"/>
      <w:r>
        <w:rPr>
          <w:color w:val="000000"/>
        </w:rPr>
        <w:t>Чернышов</w:t>
      </w:r>
      <w:proofErr w:type="spellEnd"/>
      <w:r>
        <w:rPr>
          <w:color w:val="000000"/>
        </w:rPr>
        <w:t xml:space="preserve"> С.И., </w:t>
      </w:r>
      <w:proofErr w:type="spellStart"/>
      <w:r>
        <w:rPr>
          <w:color w:val="000000"/>
        </w:rPr>
        <w:t>Чернышова</w:t>
      </w:r>
      <w:proofErr w:type="spellEnd"/>
      <w:r>
        <w:rPr>
          <w:color w:val="000000"/>
        </w:rPr>
        <w:t xml:space="preserve"> А.В. Поехали! Русский язык для взрослых. Базовый курс: в 2 т. Т. I. - 2-е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 - </w:t>
      </w:r>
      <w:proofErr w:type="spellStart"/>
      <w:proofErr w:type="gramStart"/>
      <w:r>
        <w:rPr>
          <w:color w:val="000000"/>
        </w:rPr>
        <w:t>Спб</w:t>
      </w:r>
      <w:proofErr w:type="spellEnd"/>
      <w:r>
        <w:rPr>
          <w:color w:val="000000"/>
        </w:rPr>
        <w:t>.:</w:t>
      </w:r>
      <w:proofErr w:type="gramEnd"/>
      <w:r>
        <w:rPr>
          <w:color w:val="000000"/>
        </w:rPr>
        <w:t xml:space="preserve"> Златоуст, 2009. - 168 с.</w:t>
      </w:r>
    </w:p>
    <w:p w:rsidR="00AC2833" w:rsidRDefault="0066270F">
      <w:pPr>
        <w:numPr>
          <w:ilvl w:val="0"/>
          <w:numId w:val="1"/>
        </w:numPr>
        <w:shd w:val="clear" w:color="auto" w:fill="FFFFFF"/>
        <w:spacing w:before="182"/>
        <w:contextualSpacing/>
        <w:rPr>
          <w:color w:val="000000"/>
        </w:rPr>
      </w:pPr>
      <w:proofErr w:type="spellStart"/>
      <w:r>
        <w:rPr>
          <w:color w:val="000000"/>
        </w:rPr>
        <w:t>Чернышов</w:t>
      </w:r>
      <w:proofErr w:type="spellEnd"/>
      <w:r>
        <w:rPr>
          <w:color w:val="000000"/>
        </w:rPr>
        <w:t xml:space="preserve"> С.И., </w:t>
      </w:r>
      <w:proofErr w:type="spellStart"/>
      <w:r>
        <w:rPr>
          <w:color w:val="000000"/>
        </w:rPr>
        <w:t>Чернышова</w:t>
      </w:r>
      <w:proofErr w:type="spellEnd"/>
      <w:r>
        <w:rPr>
          <w:color w:val="000000"/>
        </w:rPr>
        <w:t xml:space="preserve"> А.В. Поехали! Русский язык для взрос</w:t>
      </w:r>
      <w:r>
        <w:rPr>
          <w:color w:val="000000"/>
        </w:rPr>
        <w:t xml:space="preserve">лых. Базовый курс: в 2 т. Т. I. - 2-е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 - </w:t>
      </w:r>
      <w:proofErr w:type="spellStart"/>
      <w:proofErr w:type="gramStart"/>
      <w:r>
        <w:rPr>
          <w:color w:val="000000"/>
        </w:rPr>
        <w:t>Спб</w:t>
      </w:r>
      <w:proofErr w:type="spellEnd"/>
      <w:r>
        <w:rPr>
          <w:color w:val="000000"/>
        </w:rPr>
        <w:t>.:</w:t>
      </w:r>
      <w:proofErr w:type="gramEnd"/>
      <w:r>
        <w:rPr>
          <w:color w:val="000000"/>
        </w:rPr>
        <w:t xml:space="preserve"> Златоуст, 2009. - 178 с.</w:t>
      </w:r>
    </w:p>
    <w:p w:rsidR="00AC2833" w:rsidRDefault="00AC2833">
      <w:pPr>
        <w:shd w:val="clear" w:color="auto" w:fill="FFFFFF"/>
        <w:spacing w:before="182"/>
        <w:contextualSpacing/>
      </w:pPr>
    </w:p>
    <w:p w:rsidR="00AC2833" w:rsidRDefault="0066270F">
      <w:pPr>
        <w:shd w:val="clear" w:color="auto" w:fill="FFFFFF"/>
        <w:spacing w:before="182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Дополнительная литература</w:t>
      </w:r>
    </w:p>
    <w:p w:rsidR="00AC2833" w:rsidRDefault="0066270F">
      <w:pPr>
        <w:numPr>
          <w:ilvl w:val="0"/>
          <w:numId w:val="2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 Лестница. Начинаем изучать </w:t>
      </w:r>
      <w:proofErr w:type="gramStart"/>
      <w:r>
        <w:rPr>
          <w:color w:val="000000"/>
        </w:rPr>
        <w:t>русский :</w:t>
      </w:r>
      <w:proofErr w:type="gramEnd"/>
      <w:r>
        <w:rPr>
          <w:color w:val="000000"/>
        </w:rPr>
        <w:t xml:space="preserve"> учебник / М. Н. Аникина. - 2-е изд., стер. -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> Русский язык, 2003. - 341 с.</w:t>
      </w:r>
    </w:p>
    <w:p w:rsidR="00AC2833" w:rsidRDefault="0066270F">
      <w:pPr>
        <w:numPr>
          <w:ilvl w:val="0"/>
          <w:numId w:val="2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 xml:space="preserve"> Русский язык: 5 </w:t>
      </w:r>
      <w:proofErr w:type="gramStart"/>
      <w:r>
        <w:rPr>
          <w:color w:val="000000"/>
        </w:rPr>
        <w:t>элементов :</w:t>
      </w:r>
      <w:proofErr w:type="gramEnd"/>
      <w:r>
        <w:rPr>
          <w:color w:val="000000"/>
        </w:rPr>
        <w:t xml:space="preserve"> учеб. / Т. </w:t>
      </w:r>
      <w:proofErr w:type="spellStart"/>
      <w:r>
        <w:rPr>
          <w:color w:val="000000"/>
        </w:rPr>
        <w:t>Эсмантова</w:t>
      </w:r>
      <w:proofErr w:type="spellEnd"/>
      <w:r>
        <w:rPr>
          <w:color w:val="000000"/>
        </w:rPr>
        <w:t xml:space="preserve">. - 2-е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-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Златоуст, 2011 - .Уровень А1 (элементарный). - 2011. - 320 с.</w:t>
      </w:r>
    </w:p>
    <w:p w:rsidR="00AC2833" w:rsidRDefault="0066270F">
      <w:pPr>
        <w:numPr>
          <w:ilvl w:val="0"/>
          <w:numId w:val="2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 xml:space="preserve"> Русский язык: 5 </w:t>
      </w:r>
      <w:proofErr w:type="gramStart"/>
      <w:r>
        <w:rPr>
          <w:color w:val="000000"/>
        </w:rPr>
        <w:t>элементов :</w:t>
      </w:r>
      <w:proofErr w:type="gramEnd"/>
      <w:r>
        <w:rPr>
          <w:color w:val="000000"/>
        </w:rPr>
        <w:t xml:space="preserve"> учебник / Т. </w:t>
      </w:r>
      <w:proofErr w:type="spellStart"/>
      <w:r>
        <w:rPr>
          <w:color w:val="000000"/>
        </w:rPr>
        <w:t>Эсмантова</w:t>
      </w:r>
      <w:proofErr w:type="spellEnd"/>
      <w:r>
        <w:rPr>
          <w:color w:val="000000"/>
        </w:rPr>
        <w:t xml:space="preserve">. - 2-е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и доп. -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Златоуст, 2012 - .Уровен</w:t>
      </w:r>
      <w:r>
        <w:rPr>
          <w:color w:val="000000"/>
        </w:rPr>
        <w:t>ь А2 (базовый). - 2012. - 328 с. </w:t>
      </w:r>
    </w:p>
    <w:p w:rsidR="00AC2833" w:rsidRDefault="0066270F">
      <w:pPr>
        <w:numPr>
          <w:ilvl w:val="0"/>
          <w:numId w:val="2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 xml:space="preserve">Русский </w:t>
      </w:r>
      <w:proofErr w:type="gramStart"/>
      <w:r>
        <w:rPr>
          <w:color w:val="000000"/>
        </w:rPr>
        <w:t>язык :</w:t>
      </w:r>
      <w:proofErr w:type="gramEnd"/>
      <w:r>
        <w:rPr>
          <w:color w:val="000000"/>
        </w:rPr>
        <w:t xml:space="preserve"> 5 элементов : учебник : уровень В1 (базовый - I </w:t>
      </w:r>
      <w:proofErr w:type="spellStart"/>
      <w:r>
        <w:rPr>
          <w:color w:val="000000"/>
        </w:rPr>
        <w:t>сертификац</w:t>
      </w:r>
      <w:proofErr w:type="spellEnd"/>
      <w:r>
        <w:rPr>
          <w:color w:val="000000"/>
        </w:rPr>
        <w:t>.) / Т. Л. </w:t>
      </w:r>
      <w:proofErr w:type="spellStart"/>
      <w:r>
        <w:rPr>
          <w:color w:val="000000"/>
        </w:rPr>
        <w:t>Эсмантова</w:t>
      </w:r>
      <w:proofErr w:type="spellEnd"/>
      <w:r>
        <w:rPr>
          <w:color w:val="000000"/>
        </w:rPr>
        <w:t>. - Санкт-</w:t>
      </w:r>
      <w:proofErr w:type="gramStart"/>
      <w:r>
        <w:rPr>
          <w:color w:val="000000"/>
        </w:rPr>
        <w:t>Петербург :</w:t>
      </w:r>
      <w:proofErr w:type="gramEnd"/>
      <w:r>
        <w:rPr>
          <w:color w:val="000000"/>
        </w:rPr>
        <w:t xml:space="preserve"> Златоуст, 2011. - 340 с. </w:t>
      </w:r>
    </w:p>
    <w:p w:rsidR="00AC2833" w:rsidRDefault="0066270F">
      <w:pPr>
        <w:numPr>
          <w:ilvl w:val="0"/>
          <w:numId w:val="2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 xml:space="preserve">Говорим по-русски без переводчика. Интенсивный курс по развитию навыков устной </w:t>
      </w:r>
      <w:proofErr w:type="gramStart"/>
      <w:r>
        <w:rPr>
          <w:color w:val="000000"/>
        </w:rPr>
        <w:t>ре</w:t>
      </w:r>
      <w:r>
        <w:rPr>
          <w:color w:val="000000"/>
        </w:rPr>
        <w:t>чи :</w:t>
      </w:r>
      <w:proofErr w:type="gramEnd"/>
      <w:r>
        <w:rPr>
          <w:color w:val="000000"/>
        </w:rPr>
        <w:t xml:space="preserve"> учеб. пособие / Л. С. </w:t>
      </w:r>
      <w:proofErr w:type="spellStart"/>
      <w:r>
        <w:rPr>
          <w:color w:val="000000"/>
        </w:rPr>
        <w:t>Крючкова</w:t>
      </w:r>
      <w:proofErr w:type="spellEnd"/>
      <w:r>
        <w:rPr>
          <w:color w:val="000000"/>
        </w:rPr>
        <w:t xml:space="preserve">, Л. А. Дунаева, Н. Н. Левшина и др. - 4-е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-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Флинта : Наука, 2006. - 174 с.</w:t>
      </w:r>
    </w:p>
    <w:p w:rsidR="00AC2833" w:rsidRDefault="0066270F">
      <w:pPr>
        <w:numPr>
          <w:ilvl w:val="0"/>
          <w:numId w:val="2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 xml:space="preserve">Изучаем русский, узнаём </w:t>
      </w:r>
      <w:proofErr w:type="gramStart"/>
      <w:r>
        <w:rPr>
          <w:color w:val="000000"/>
        </w:rPr>
        <w:t>Россию :</w:t>
      </w:r>
      <w:proofErr w:type="gramEnd"/>
      <w:r>
        <w:rPr>
          <w:color w:val="000000"/>
        </w:rPr>
        <w:t xml:space="preserve"> учеб. пособие / Н. В. </w:t>
      </w:r>
      <w:proofErr w:type="spellStart"/>
      <w:r>
        <w:rPr>
          <w:color w:val="000000"/>
        </w:rPr>
        <w:t>Баско</w:t>
      </w:r>
      <w:proofErr w:type="spellEnd"/>
      <w:r>
        <w:rPr>
          <w:color w:val="000000"/>
        </w:rPr>
        <w:t xml:space="preserve">. - 3-е изд. -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Флинта, 2007. - 279 с.</w:t>
      </w:r>
    </w:p>
    <w:p w:rsidR="00AC2833" w:rsidRDefault="0066270F">
      <w:pPr>
        <w:numPr>
          <w:ilvl w:val="0"/>
          <w:numId w:val="2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Тесты по граммати</w:t>
      </w:r>
      <w:r>
        <w:rPr>
          <w:color w:val="000000"/>
        </w:rPr>
        <w:t>ке русского языка как иностранного. Базовый и первый уровни общего владения </w:t>
      </w:r>
      <w:proofErr w:type="gramStart"/>
      <w:r>
        <w:rPr>
          <w:color w:val="000000"/>
        </w:rPr>
        <w:t>языком :</w:t>
      </w:r>
      <w:proofErr w:type="gramEnd"/>
      <w:r>
        <w:rPr>
          <w:color w:val="000000"/>
        </w:rPr>
        <w:t xml:space="preserve"> учеб. пособие / Т. В. Шустикова [и др.]. - 2-е изд. -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Издательство Российского университета дружбы народов, 2008. - 83 с. </w:t>
      </w:r>
    </w:p>
    <w:p w:rsidR="00AC2833" w:rsidRDefault="0066270F">
      <w:pPr>
        <w:numPr>
          <w:ilvl w:val="0"/>
          <w:numId w:val="2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>Удивительные истории. 116 текстов для ч</w:t>
      </w:r>
      <w:r>
        <w:rPr>
          <w:color w:val="000000"/>
        </w:rPr>
        <w:t xml:space="preserve">тения, изучения и развлечения / Н. С. Новикова, О. М. Щербакова. -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Флинта, 2002. - 364 с.</w:t>
      </w:r>
    </w:p>
    <w:p w:rsidR="00AC2833" w:rsidRDefault="0066270F">
      <w:pPr>
        <w:numPr>
          <w:ilvl w:val="0"/>
          <w:numId w:val="2"/>
        </w:numPr>
        <w:shd w:val="clear" w:color="auto" w:fill="FFFFFF"/>
        <w:spacing w:before="182"/>
        <w:contextualSpacing/>
        <w:rPr>
          <w:color w:val="000000"/>
        </w:rPr>
      </w:pPr>
      <w:r>
        <w:rPr>
          <w:color w:val="000000"/>
        </w:rPr>
        <w:t xml:space="preserve">Типовые тесты по русскому языку как иностранному. Элементарный уровень. Общее владение / В. Е. Антонова, М. М. Нахабина, А. А. Толстых. - 3-е изд. -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ЦМО МГУ, 2008. - 43 с. </w:t>
      </w:r>
    </w:p>
    <w:p w:rsidR="00AC2833" w:rsidRDefault="00AC2833">
      <w:pPr>
        <w:shd w:val="clear" w:color="auto" w:fill="FFFFFF"/>
        <w:spacing w:before="182"/>
        <w:contextualSpacing/>
      </w:pPr>
    </w:p>
    <w:p w:rsidR="00AC2833" w:rsidRDefault="0066270F">
      <w:pPr>
        <w:shd w:val="clear" w:color="auto" w:fill="FFFFFF"/>
        <w:spacing w:before="182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Электронные ресурсы</w:t>
      </w:r>
    </w:p>
    <w:p w:rsidR="00AC2833" w:rsidRDefault="0066270F">
      <w:pPr>
        <w:numPr>
          <w:ilvl w:val="0"/>
          <w:numId w:val="3"/>
        </w:numPr>
        <w:shd w:val="clear" w:color="auto" w:fill="FFFFFF"/>
        <w:spacing w:before="182"/>
        <w:contextualSpacing/>
        <w:rPr>
          <w:rStyle w:val="-"/>
          <w:color w:val="000000"/>
        </w:rPr>
      </w:pPr>
      <w:r>
        <w:rPr>
          <w:color w:val="000000"/>
        </w:rPr>
        <w:t xml:space="preserve">Время говорить по-русски. - Режим доступа: </w:t>
      </w:r>
      <w:hyperlink r:id="rId5">
        <w:r>
          <w:rPr>
            <w:rStyle w:val="-"/>
            <w:color w:val="000000"/>
          </w:rPr>
          <w:t>http://speak-russian.cie.ru/time_new/</w:t>
        </w:r>
      </w:hyperlink>
    </w:p>
    <w:p w:rsidR="00AC2833" w:rsidRDefault="0066270F">
      <w:pPr>
        <w:numPr>
          <w:ilvl w:val="0"/>
          <w:numId w:val="3"/>
        </w:numPr>
        <w:shd w:val="clear" w:color="auto" w:fill="FFFFFF"/>
        <w:spacing w:before="182"/>
        <w:contextualSpacing/>
        <w:rPr>
          <w:rStyle w:val="-"/>
          <w:color w:val="000000"/>
        </w:rPr>
      </w:pPr>
      <w:r>
        <w:rPr>
          <w:color w:val="000000"/>
        </w:rPr>
        <w:t>Информационно-образовательный проект «Русский язык — дистанционно». - Ре</w:t>
      </w:r>
      <w:r>
        <w:rPr>
          <w:color w:val="000000"/>
        </w:rPr>
        <w:t xml:space="preserve">жим доступа: </w:t>
      </w:r>
      <w:hyperlink r:id="rId6">
        <w:r>
          <w:rPr>
            <w:rStyle w:val="-"/>
            <w:color w:val="000000"/>
          </w:rPr>
          <w:t>http://www.webmetod.narod.ru/distans.htm</w:t>
        </w:r>
      </w:hyperlink>
    </w:p>
    <w:p w:rsidR="00AC2833" w:rsidRDefault="0066270F">
      <w:pPr>
        <w:numPr>
          <w:ilvl w:val="0"/>
          <w:numId w:val="3"/>
        </w:numPr>
        <w:shd w:val="clear" w:color="auto" w:fill="FFFFFF"/>
        <w:spacing w:before="182"/>
        <w:contextualSpacing/>
        <w:rPr>
          <w:rStyle w:val="-"/>
          <w:color w:val="000000"/>
        </w:rPr>
      </w:pPr>
      <w:r>
        <w:rPr>
          <w:color w:val="000000"/>
        </w:rPr>
        <w:t xml:space="preserve">Тренировочные упражнения по лексике и грамматике русского языка. - Режим доступа: </w:t>
      </w:r>
      <w:hyperlink r:id="rId7">
        <w:r>
          <w:rPr>
            <w:rStyle w:val="-"/>
            <w:color w:val="000000"/>
          </w:rPr>
          <w:t>http://russianmentor.net/Ru_xx/STARTHERE.HTML</w:t>
        </w:r>
      </w:hyperlink>
    </w:p>
    <w:p w:rsidR="00AC2833" w:rsidRDefault="0066270F">
      <w:pPr>
        <w:numPr>
          <w:ilvl w:val="0"/>
          <w:numId w:val="3"/>
        </w:numPr>
        <w:shd w:val="clear" w:color="auto" w:fill="FFFFFF"/>
        <w:spacing w:before="182"/>
        <w:contextualSpacing/>
        <w:rPr>
          <w:rStyle w:val="-"/>
          <w:color w:val="000000"/>
        </w:rPr>
      </w:pPr>
      <w:r>
        <w:rPr>
          <w:color w:val="000000"/>
        </w:rPr>
        <w:t xml:space="preserve">Дидактические игры. - Точка доступа: </w:t>
      </w:r>
      <w:hyperlink r:id="rId8">
        <w:r>
          <w:rPr>
            <w:rStyle w:val="-"/>
            <w:color w:val="000000"/>
          </w:rPr>
          <w:t>http://www.classtools.ru/index.html</w:t>
        </w:r>
      </w:hyperlink>
    </w:p>
    <w:p w:rsidR="00AC2833" w:rsidRDefault="00AC2833">
      <w:pPr>
        <w:shd w:val="clear" w:color="auto" w:fill="FFFFFF"/>
        <w:spacing w:before="182"/>
        <w:contextualSpacing/>
      </w:pPr>
    </w:p>
    <w:p w:rsidR="00AC2833" w:rsidRDefault="00AC2833">
      <w:pPr>
        <w:shd w:val="clear" w:color="auto" w:fill="FFFFFF"/>
        <w:spacing w:before="182"/>
        <w:contextualSpacing/>
      </w:pPr>
    </w:p>
    <w:p w:rsidR="00AC2833" w:rsidRDefault="0066270F">
      <w:pPr>
        <w:pStyle w:val="a7"/>
        <w:shd w:val="clear" w:color="auto" w:fill="FFFFFF"/>
        <w:spacing w:before="182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МЕТОДИЧЕСКИЕ РЕКОМЕНДАЦИИ ПО ОРГАНИЗАЦИИ ИЗУЧЕНИЯ ДИСЦИПЛИНЫ</w:t>
      </w: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Методические рекомендации по преподаванию дисциплины</w:t>
      </w:r>
    </w:p>
    <w:p w:rsidR="00AC2833" w:rsidRDefault="0066270F">
      <w:pPr>
        <w:pStyle w:val="a7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«Русский язык как иностранный»</w:t>
      </w:r>
    </w:p>
    <w:p w:rsidR="00AC2833" w:rsidRDefault="0066270F">
      <w:r>
        <w:t xml:space="preserve">Обучение на неродном языке студентов, параллельно овладевающих языком обучения и имеющих национально-специфический опыт учебной деятельности обуславливает дополнительные принципы организации обучения, среди которых принцип </w:t>
      </w:r>
      <w:proofErr w:type="spellStart"/>
      <w:r>
        <w:t>коммуникативности</w:t>
      </w:r>
      <w:proofErr w:type="spellEnd"/>
      <w:r>
        <w:t xml:space="preserve">, принцип учета </w:t>
      </w:r>
      <w:r>
        <w:t xml:space="preserve">национально-культурных особенностей и принцип межкультурного взаимодействия. </w:t>
      </w:r>
    </w:p>
    <w:p w:rsidR="00AC2833" w:rsidRDefault="0066270F">
      <w:r>
        <w:t xml:space="preserve">Принцип </w:t>
      </w:r>
      <w:proofErr w:type="spellStart"/>
      <w:r>
        <w:t>коммуникативности</w:t>
      </w:r>
      <w:proofErr w:type="spellEnd"/>
      <w:r>
        <w:t xml:space="preserve"> признается ведущим методическим принципом. Обучение организуется в естественных для общения условиях или приближенных к ним. Принцип </w:t>
      </w:r>
      <w:proofErr w:type="spellStart"/>
      <w:r>
        <w:t>коммуникативности</w:t>
      </w:r>
      <w:proofErr w:type="spellEnd"/>
      <w:r>
        <w:t xml:space="preserve"> п</w:t>
      </w:r>
      <w:r>
        <w:t>редполагает использование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задания, предусматривающим вовлечение учащихся в общую деятельность,</w:t>
      </w:r>
      <w:r>
        <w:t xml:space="preserve"> параллельно усвоение грамматической формы и ее функции в речи</w:t>
      </w:r>
    </w:p>
    <w:p w:rsidR="00AC2833" w:rsidRDefault="0066270F">
      <w:r>
        <w:t xml:space="preserve">Принцип учета национально-культурных особенностей обусловлен спецификой контингента студентов, обучающихся на этапе </w:t>
      </w:r>
      <w:proofErr w:type="spellStart"/>
      <w:r>
        <w:t>предвузовкой</w:t>
      </w:r>
      <w:proofErr w:type="spellEnd"/>
      <w:r>
        <w:t xml:space="preserve"> подготовки и имеющих национально-специфический опыт обучения у с</w:t>
      </w:r>
      <w:r>
        <w:t xml:space="preserve">ебя на родине. </w:t>
      </w:r>
    </w:p>
    <w:p w:rsidR="00AC2833" w:rsidRDefault="0066270F">
      <w:r>
        <w:t>Принцип межкультурного взаимодействия предполагает такую организацию учебного процесса, при которой преподаватель учитывает национально-культурные особенности студентов в условиях межкультурного взаимодействия с носителями языка. Учет данно</w:t>
      </w:r>
      <w:r>
        <w:t>го принципа в учебном процессе способствует формированию межкультурной компетентности. </w:t>
      </w:r>
    </w:p>
    <w:p w:rsidR="00AC2833" w:rsidRDefault="0066270F">
      <w:r>
        <w:t xml:space="preserve">Занятия проводятся в виде лекций и практических занятий. Важное значение для изучения курса имеет самостоятельная работа студентов. </w:t>
      </w:r>
    </w:p>
    <w:p w:rsidR="00AC2833" w:rsidRDefault="0066270F">
      <w:pPr>
        <w:rPr>
          <w:color w:val="333333"/>
        </w:rPr>
      </w:pPr>
      <w:r>
        <w:rPr>
          <w:color w:val="333333"/>
        </w:rPr>
        <w:t>Формы контроля знаний студентов пре</w:t>
      </w:r>
      <w:r>
        <w:rPr>
          <w:color w:val="333333"/>
        </w:rPr>
        <w:t>дполагают текущий и итоговый контроль. Текущий контроль знаний проводится в форме систематических опросов, периодического тестирования, проведения письменных работ. Формой итогового контроля является экзамен.</w:t>
      </w:r>
      <w:r>
        <w:rPr>
          <w:color w:val="000000"/>
        </w:rPr>
        <w:br/>
      </w:r>
      <w:r>
        <w:rPr>
          <w:color w:val="333333"/>
        </w:rPr>
        <w:t>Изучение каждой темы следует завершать выполнен</w:t>
      </w:r>
      <w:r>
        <w:rPr>
          <w:color w:val="333333"/>
        </w:rPr>
        <w:t>ием практических заданий, тестированием, по соответствующим разделам и темам. Для обеспечения систематического контроля над процессом усвоения тем курса следует пользоваться перечнем контрольных вопросов для проверки знаний по дисциплине, содержащихся в пл</w:t>
      </w:r>
      <w:r>
        <w:rPr>
          <w:color w:val="333333"/>
        </w:rPr>
        <w:t>анах и заданиях к практическим занятиям.</w:t>
      </w:r>
    </w:p>
    <w:p w:rsidR="00AC2833" w:rsidRDefault="00AC2833">
      <w:pPr>
        <w:shd w:val="clear" w:color="auto" w:fill="FFFFFF"/>
        <w:spacing w:before="182"/>
        <w:contextualSpacing/>
      </w:pPr>
    </w:p>
    <w:p w:rsidR="00AC2833" w:rsidRDefault="0066270F">
      <w:pPr>
        <w:pStyle w:val="a7"/>
        <w:shd w:val="clear" w:color="auto" w:fill="FFFFFF"/>
        <w:spacing w:before="182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Подготовка к лекции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Студент обязан посещать лекции и вести рукописный конспект. Для более глубокого понимания содержания лекционного материала рекомендуется изучение следующих разделов учебников.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"/>
        <w:gridCol w:w="2610"/>
        <w:gridCol w:w="3036"/>
        <w:gridCol w:w="3040"/>
      </w:tblGrid>
      <w:tr w:rsidR="00AC2833">
        <w:tc>
          <w:tcPr>
            <w:tcW w:w="3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60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Основная литер</w:t>
            </w:r>
            <w:r>
              <w:rPr>
                <w:b/>
                <w:bCs/>
              </w:rPr>
              <w:t>атура</w:t>
            </w:r>
          </w:p>
        </w:tc>
      </w:tr>
      <w:tr w:rsidR="00AC2833">
        <w:tc>
          <w:tcPr>
            <w:tcW w:w="9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Дорога в Россию / В. Е. Антонова [и др.]. - 4-е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>. - Санкт-</w:t>
            </w:r>
            <w:proofErr w:type="gramStart"/>
            <w:r>
              <w:rPr>
                <w:color w:val="000000"/>
              </w:rPr>
              <w:t>Петербург :</w:t>
            </w:r>
            <w:proofErr w:type="gramEnd"/>
            <w:r>
              <w:rPr>
                <w:color w:val="000000"/>
              </w:rPr>
              <w:t xml:space="preserve"> Златоуст ; Москва : ЦМО МГУ им. М.В. </w:t>
            </w:r>
            <w:proofErr w:type="spellStart"/>
            <w:r>
              <w:rPr>
                <w:color w:val="000000"/>
              </w:rPr>
              <w:t>Ломоносова.Т</w:t>
            </w:r>
            <w:proofErr w:type="spellEnd"/>
            <w:r>
              <w:rPr>
                <w:color w:val="000000"/>
              </w:rPr>
              <w:t>. 1 : Учебник русского языка (элементарный уровень). - 2008. - 342 с. 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С.И. Поехали! Русский язык для </w:t>
            </w:r>
            <w:r>
              <w:rPr>
                <w:color w:val="000000"/>
              </w:rPr>
              <w:t xml:space="preserve">взрослых. Начальный курс. - 7-е изд. - </w:t>
            </w:r>
            <w:proofErr w:type="spellStart"/>
            <w:proofErr w:type="gram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</w:t>
            </w:r>
            <w:proofErr w:type="gramEnd"/>
            <w:r>
              <w:rPr>
                <w:color w:val="000000"/>
              </w:rPr>
              <w:t xml:space="preserve"> Златоуст, 2009. - 280 с.</w:t>
            </w:r>
          </w:p>
        </w:tc>
      </w:tr>
      <w:tr w:rsidR="00AC2833">
        <w:tc>
          <w:tcPr>
            <w:tcW w:w="9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26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60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Страницы</w:t>
            </w:r>
          </w:p>
        </w:tc>
      </w:tr>
      <w:tr w:rsidR="00AC2833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Элементарный уровень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Фонетика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9-11, 21-23, 29, 34, 41, 68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12-15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Графика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10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Род и число имен существительных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20, 64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14, 27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4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Падежная система имен существительных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136, 152, 219, 271, 292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52, 61, 81-82, 103, 116, 173, 208, 225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Личные, отрицательные и притяжательные местоимения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31-32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21, 35, 84, 111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Спряжение глагола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123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19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Временная система глагола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175, 263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55, 200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8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Глаголы движения без приставок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183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151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9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Видовая система глагола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203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197-198</w:t>
            </w:r>
          </w:p>
        </w:tc>
      </w:tr>
      <w:tr w:rsidR="00AC2833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r>
              <w:rPr>
                <w:color w:val="000000"/>
              </w:rPr>
              <w:t>Дорога в </w:t>
            </w:r>
            <w:proofErr w:type="gramStart"/>
            <w:r>
              <w:rPr>
                <w:color w:val="000000"/>
              </w:rPr>
              <w:t>Россию :</w:t>
            </w:r>
            <w:proofErr w:type="gramEnd"/>
            <w:r>
              <w:rPr>
                <w:color w:val="000000"/>
              </w:rPr>
              <w:t xml:space="preserve"> учеб. русского языка (базовый уровень) / В. Е. Антонова, М. М. Нахабина, А. А. Толстых. - Санкт-</w:t>
            </w:r>
            <w:proofErr w:type="gramStart"/>
            <w:r>
              <w:rPr>
                <w:color w:val="000000"/>
              </w:rPr>
              <w:t>Петербург :</w:t>
            </w:r>
            <w:proofErr w:type="gramEnd"/>
            <w:r>
              <w:rPr>
                <w:color w:val="000000"/>
              </w:rPr>
              <w:t xml:space="preserve"> Златоуст, 2007. - 256 с.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С.И., </w:t>
            </w:r>
            <w:proofErr w:type="spellStart"/>
            <w:r>
              <w:rPr>
                <w:color w:val="000000"/>
              </w:rPr>
              <w:t>Чернышова</w:t>
            </w:r>
            <w:proofErr w:type="spellEnd"/>
            <w:r>
              <w:rPr>
                <w:color w:val="000000"/>
              </w:rPr>
              <w:t xml:space="preserve"> А.В. Поехали! Русский</w:t>
            </w:r>
            <w:r>
              <w:rPr>
                <w:color w:val="000000"/>
              </w:rPr>
              <w:t xml:space="preserve"> язык для взрослых. Базовый курс: в 2 т. Т. I. - 2-е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 xml:space="preserve">.  - </w:t>
            </w:r>
            <w:proofErr w:type="spellStart"/>
            <w:proofErr w:type="gram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</w:t>
            </w:r>
            <w:proofErr w:type="gramEnd"/>
            <w:r>
              <w:rPr>
                <w:color w:val="000000"/>
              </w:rPr>
              <w:t xml:space="preserve"> Златоуст, 2009. - 168 с.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10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Падежная система имен прилагательных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16, 26, 43, 46, 75-77, 117-118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61, 68, 112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11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Глаголы движения с приставками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58-59, 62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48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12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 xml:space="preserve">Прямая и косвенная </w:t>
            </w:r>
            <w:r>
              <w:t>речь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63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84-85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13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Сложноподчиненное предложение с придаточным определительным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29, 31, 102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115, 119</w:t>
            </w:r>
          </w:p>
        </w:tc>
      </w:tr>
      <w:tr w:rsidR="00AC2833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Первый сертификационный уровень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Дорога в Россию / В. Е. Антонова, М. М. Нахабина, А. А. Толстых.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ЦМО МГУ ; Санкт-Петербург : Златоуст.    Т. </w:t>
            </w:r>
            <w:proofErr w:type="gramStart"/>
            <w:r>
              <w:rPr>
                <w:color w:val="000000"/>
              </w:rPr>
              <w:t>1 :</w:t>
            </w:r>
            <w:proofErr w:type="gramEnd"/>
            <w:r>
              <w:rPr>
                <w:color w:val="000000"/>
              </w:rPr>
              <w:t xml:space="preserve"> Учебник русского языка (первый уровень -I). - 2007. - 198 с.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С.И., </w:t>
            </w:r>
            <w:proofErr w:type="spellStart"/>
            <w:r>
              <w:rPr>
                <w:color w:val="000000"/>
              </w:rPr>
              <w:t>Чернышова</w:t>
            </w:r>
            <w:proofErr w:type="spellEnd"/>
            <w:r>
              <w:rPr>
                <w:color w:val="000000"/>
              </w:rPr>
              <w:t xml:space="preserve"> А.В. Поехали! Русский язык для взрослых. Базовый курс: в 2 т. Т. I. - 2-е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 xml:space="preserve">.  - </w:t>
            </w:r>
            <w:proofErr w:type="spellStart"/>
            <w:proofErr w:type="gram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</w:t>
            </w:r>
            <w:proofErr w:type="gramEnd"/>
            <w:r>
              <w:rPr>
                <w:color w:val="000000"/>
              </w:rPr>
              <w:t xml:space="preserve"> Златоуст, 2009. - 178 с.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14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Причастие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37-38, 63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125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15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 xml:space="preserve">Полные и </w:t>
            </w:r>
            <w:r>
              <w:t>краткие прилагательные и причастия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66, 93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70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Степени сравнения имен прилагательных и наречий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93,95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52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Глаголы движения с приставками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124-126, 164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25, 26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r>
              <w:rPr>
                <w:color w:val="000000"/>
              </w:rPr>
              <w:t>Дорога в Россию / В. Е. Антонова, М. М. Нахабина, А. А. Толстых. - Санкт-</w:t>
            </w:r>
            <w:proofErr w:type="gramStart"/>
            <w:r>
              <w:rPr>
                <w:color w:val="000000"/>
              </w:rPr>
              <w:t>Петербург :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Златоуст ; Москва : ЦМО МГУ.    Т. </w:t>
            </w:r>
            <w:proofErr w:type="gramStart"/>
            <w:r>
              <w:rPr>
                <w:color w:val="000000"/>
              </w:rPr>
              <w:t>2 :</w:t>
            </w:r>
            <w:proofErr w:type="gramEnd"/>
            <w:r>
              <w:rPr>
                <w:color w:val="000000"/>
              </w:rPr>
              <w:t xml:space="preserve"> Учебник русского языка (первый уровень - II). - 2007. - 184 с.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18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Склонение имен числительных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5, 12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131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19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Деепричастие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22, 28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141</w:t>
            </w:r>
          </w:p>
        </w:tc>
      </w:tr>
      <w:tr w:rsidR="00AC2833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20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Сложноподчиненное предложение</w:t>
            </w:r>
          </w:p>
        </w:tc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39, 47, 83, 104, 115, 122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118, 132, 151</w:t>
            </w:r>
          </w:p>
        </w:tc>
      </w:tr>
    </w:tbl>
    <w:p w:rsidR="00AC2833" w:rsidRDefault="00AC2833">
      <w:pPr>
        <w:pStyle w:val="a7"/>
        <w:widowControl/>
        <w:rPr>
          <w:color w:val="000000"/>
        </w:rPr>
      </w:pPr>
    </w:p>
    <w:p w:rsidR="00AC2833" w:rsidRDefault="0066270F">
      <w:pPr>
        <w:shd w:val="clear" w:color="auto" w:fill="FFFFFF"/>
        <w:spacing w:before="182"/>
        <w:contextualSpacing/>
        <w:jc w:val="center"/>
        <w:rPr>
          <w:b/>
          <w:bCs/>
        </w:rPr>
      </w:pPr>
      <w:r>
        <w:rPr>
          <w:b/>
          <w:bCs/>
        </w:rPr>
        <w:t>Подготовка к практическому заданию</w:t>
      </w:r>
    </w:p>
    <w:p w:rsidR="00AC2833" w:rsidRDefault="0066270F">
      <w:pPr>
        <w:shd w:val="clear" w:color="auto" w:fill="FFFFFF"/>
        <w:spacing w:before="182"/>
        <w:contextualSpacing/>
        <w:rPr>
          <w:color w:val="000000"/>
        </w:rPr>
      </w:pPr>
      <w:r>
        <w:t xml:space="preserve">Предполагает </w:t>
      </w:r>
      <w:r>
        <w:rPr>
          <w:color w:val="000000"/>
        </w:rPr>
        <w:t>формирование и развитие правильных практических действий.</w:t>
      </w:r>
    </w:p>
    <w:p w:rsidR="00AC2833" w:rsidRDefault="00AC2833">
      <w:pPr>
        <w:shd w:val="clear" w:color="auto" w:fill="FFFFFF"/>
        <w:spacing w:before="182"/>
        <w:contextualSpacing/>
        <w:rPr>
          <w:color w:val="000000"/>
        </w:rPr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2256"/>
        <w:gridCol w:w="2313"/>
        <w:gridCol w:w="2199"/>
        <w:gridCol w:w="2308"/>
      </w:tblGrid>
      <w:tr w:rsidR="00AC2833">
        <w:tc>
          <w:tcPr>
            <w:tcW w:w="2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47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Основная литература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Дополнительная литература</w:t>
            </w:r>
          </w:p>
        </w:tc>
      </w:tr>
      <w:tr w:rsidR="00AC2833">
        <w:tc>
          <w:tcPr>
            <w:tcW w:w="6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Дорога в Россию / В. Е. Антонова [и др.]. - 4-е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>. - Санкт-</w:t>
            </w:r>
            <w:proofErr w:type="gramStart"/>
            <w:r>
              <w:rPr>
                <w:color w:val="000000"/>
              </w:rPr>
              <w:t>Петербург :</w:t>
            </w:r>
            <w:proofErr w:type="gramEnd"/>
            <w:r>
              <w:rPr>
                <w:color w:val="000000"/>
              </w:rPr>
              <w:t xml:space="preserve"> Златоуст ; </w:t>
            </w:r>
            <w:r>
              <w:rPr>
                <w:color w:val="000000"/>
              </w:rPr>
              <w:t xml:space="preserve">Москва : ЦМО МГУ им. М.В. </w:t>
            </w:r>
            <w:proofErr w:type="spellStart"/>
            <w:r>
              <w:rPr>
                <w:color w:val="000000"/>
              </w:rPr>
              <w:t>Ломоносова.Т</w:t>
            </w:r>
            <w:proofErr w:type="spellEnd"/>
            <w:r>
              <w:rPr>
                <w:color w:val="000000"/>
              </w:rPr>
              <w:t>. 1 : Учебник русского языка (элементарный уровень). - 2008. - 342 с. 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С.И. Поехали! Русский язык для взрослых. Начальный курс. - 7-е изд. - </w:t>
            </w:r>
            <w:proofErr w:type="spellStart"/>
            <w:proofErr w:type="gram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</w:t>
            </w:r>
            <w:proofErr w:type="gramEnd"/>
            <w:r>
              <w:rPr>
                <w:color w:val="000000"/>
              </w:rPr>
              <w:t xml:space="preserve"> Златоуст, 2009. - 280 с.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r>
              <w:rPr>
                <w:color w:val="000000"/>
              </w:rPr>
              <w:t>Русский язык в упражнениях (для говор</w:t>
            </w:r>
            <w:r>
              <w:rPr>
                <w:color w:val="000000"/>
              </w:rPr>
              <w:t>ящих на английском языке</w:t>
            </w:r>
            <w:proofErr w:type="gramStart"/>
            <w:r>
              <w:rPr>
                <w:color w:val="000000"/>
              </w:rPr>
              <w:t>) :</w:t>
            </w:r>
            <w:proofErr w:type="gramEnd"/>
            <w:r>
              <w:rPr>
                <w:color w:val="000000"/>
              </w:rPr>
              <w:t xml:space="preserve"> учеб. пособие / С. А. </w:t>
            </w:r>
            <w:proofErr w:type="spellStart"/>
            <w:r>
              <w:rPr>
                <w:color w:val="000000"/>
              </w:rPr>
              <w:t>Хавронина</w:t>
            </w:r>
            <w:proofErr w:type="spellEnd"/>
            <w:r>
              <w:rPr>
                <w:color w:val="000000"/>
              </w:rPr>
              <w:t xml:space="preserve">, А. И. </w:t>
            </w:r>
            <w:proofErr w:type="spellStart"/>
            <w:r>
              <w:rPr>
                <w:color w:val="000000"/>
              </w:rPr>
              <w:t>Широченская</w:t>
            </w:r>
            <w:proofErr w:type="spellEnd"/>
            <w:r>
              <w:rPr>
                <w:color w:val="000000"/>
              </w:rPr>
              <w:t xml:space="preserve">. - 15-е изд., стер.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Дрофа, 2006. - 285 с.</w:t>
            </w:r>
          </w:p>
        </w:tc>
      </w:tr>
      <w:tr w:rsidR="00AC2833">
        <w:tc>
          <w:tcPr>
            <w:tcW w:w="6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18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47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Страницы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  <w:jc w:val="center"/>
            </w:pPr>
          </w:p>
        </w:tc>
      </w:tr>
      <w:tr w:rsidR="00AC2833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Элементарный уровень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Гласные и согласные звуки. Произношение слов и форм слова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 xml:space="preserve">3-12, 14-18, 21-23, 27-31, </w:t>
            </w:r>
            <w:r>
              <w:t>38-44, 49-50, 58-62, 78-83, 96-97, 119-120, 145-146, 170-171, 199-200, 229-230, 258-259, 286-287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12-13, 18, 26, 34, 47, 60, 69, 77, 88, 110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-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Письмо (буквы, слова, словосочетания, предложения)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4-7, 15-18, 27, 50, 84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 xml:space="preserve">12-13, 18, 26, 34, 47, 60, 69, 77, </w:t>
            </w:r>
            <w:r>
              <w:t>88, 110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-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Существительные женского, мужского и среднего рода. Единственное и множественное число. Согласование имен прилагательных с именами существительными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20-21, 64-65, 100-106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15-17, 27, 41-74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43-46, 57-67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4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Падежи имен существительных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 xml:space="preserve">135-137, </w:t>
            </w:r>
            <w:r>
              <w:t>153-166, 235-244, 264-280, 292-303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53-59, 61-64, 81-83, 103-109, 117-119, 146, 166-172, 209-217, 226-227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51-56, 76-89, 102-109, 136-140, 159-165, 197-201, 206-211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 xml:space="preserve">Местоимения </w:t>
            </w:r>
            <w:proofErr w:type="gramStart"/>
            <w:r>
              <w:t>Я,ТЫ</w:t>
            </w:r>
            <w:proofErr w:type="gramEnd"/>
            <w:r>
              <w:t>, ОН…, МОЙ, ТВОЙ…., МОЯ, МОЕ...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31-36, 66-72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21, 35-40, 84, 111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 xml:space="preserve">35-36, </w:t>
            </w:r>
            <w:r>
              <w:t>47-51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6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Глаголы группы I и II. Спряжение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74, 123, 148-151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19-25, 30-31, 124-125, 134-135, 147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17-23, 29-31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7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Настоящее, прошедшее и будущее время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175-183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55-56, 200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37-43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8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Глаголы ИДТИ-ХОДИТЬ, ЕХАТЬ-ЕЗДИТЬ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184-190, 245-250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52-165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 xml:space="preserve">219-223, </w:t>
            </w:r>
            <w:r>
              <w:t>226-229,231-238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9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Глаголы НСВ и СВ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204-221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198-200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270-279</w:t>
            </w:r>
          </w:p>
        </w:tc>
      </w:tr>
      <w:tr w:rsidR="00AC2833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r>
              <w:rPr>
                <w:color w:val="000000"/>
              </w:rPr>
              <w:t>Дорога в </w:t>
            </w:r>
            <w:proofErr w:type="gramStart"/>
            <w:r>
              <w:rPr>
                <w:color w:val="000000"/>
              </w:rPr>
              <w:t>Россию :</w:t>
            </w:r>
            <w:proofErr w:type="gramEnd"/>
            <w:r>
              <w:rPr>
                <w:color w:val="000000"/>
              </w:rPr>
              <w:t xml:space="preserve"> учеб. русского языка (базовый уровень) / В. Е. Антонова, М. М. Нахабина, А. А. Толстых. - Санкт-</w:t>
            </w:r>
            <w:proofErr w:type="gramStart"/>
            <w:r>
              <w:rPr>
                <w:color w:val="000000"/>
              </w:rPr>
              <w:t>Петербург :</w:t>
            </w:r>
            <w:proofErr w:type="gramEnd"/>
            <w:r>
              <w:rPr>
                <w:color w:val="000000"/>
              </w:rPr>
              <w:t xml:space="preserve"> Златоуст, 2007. - 256 с.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С.И., </w:t>
            </w:r>
            <w:proofErr w:type="spellStart"/>
            <w:r>
              <w:rPr>
                <w:color w:val="000000"/>
              </w:rPr>
              <w:t>Чернышова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А.В. Поехали! Русский язык для взрослых. Базовый курс: в 2 т. Т. I. - 2-е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 xml:space="preserve">.  - </w:t>
            </w:r>
            <w:proofErr w:type="spellStart"/>
            <w:proofErr w:type="gram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</w:t>
            </w:r>
            <w:proofErr w:type="gramEnd"/>
            <w:r>
              <w:rPr>
                <w:color w:val="000000"/>
              </w:rPr>
              <w:t xml:space="preserve"> Златоуст, 2009. - 168 с.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shd w:val="clear" w:color="auto" w:fill="FFFFFF"/>
              <w:spacing w:before="182"/>
              <w:contextualSpacing/>
            </w:pP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10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Падежи имен прилагательных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13-15, 28, 43-45, 52-53, 57-58, 78-84, 88-93, 96, 119-136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61-63, 86-88, 91-98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 xml:space="preserve">90-95, 109-115, 141-142, </w:t>
            </w:r>
            <w:r>
              <w:t>150-151, 166-169, 202-203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11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Глаголы ИДТИ-ХОДИТЬ, ЕХАТЬ-ЕЗДИТЬ с приставками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60-65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48-52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120-128, 223-225, 229-231, 241-250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12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Прямая и косвенная речь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64-66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85-90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292-293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13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Сложное предложение со словом КОТОРЫЙ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30-32, 102, 143-145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115-122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301-308</w:t>
            </w:r>
          </w:p>
        </w:tc>
      </w:tr>
      <w:tr w:rsidR="00AC2833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Первый сертификационный уровень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Дорога в Россию / В. Е. Антонова, М. М. Нахабина, А. А. Толстых.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ЦМО МГУ ; Санкт-Петербург : Златоуст.    Т. </w:t>
            </w:r>
            <w:proofErr w:type="gramStart"/>
            <w:r>
              <w:rPr>
                <w:color w:val="000000"/>
              </w:rPr>
              <w:t>1 :</w:t>
            </w:r>
            <w:proofErr w:type="gramEnd"/>
            <w:r>
              <w:rPr>
                <w:color w:val="000000"/>
              </w:rPr>
              <w:t xml:space="preserve"> Учебник русского языка (первый уровень -I). - 2007. - 198 с.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С.И., </w:t>
            </w:r>
            <w:proofErr w:type="spellStart"/>
            <w:r>
              <w:rPr>
                <w:color w:val="000000"/>
              </w:rPr>
              <w:t>Чернышова</w:t>
            </w:r>
            <w:proofErr w:type="spellEnd"/>
            <w:r>
              <w:rPr>
                <w:color w:val="000000"/>
              </w:rPr>
              <w:t xml:space="preserve"> А.В. </w:t>
            </w:r>
            <w:r>
              <w:rPr>
                <w:color w:val="000000"/>
              </w:rPr>
              <w:t xml:space="preserve">Поехали! Русский язык для взрослых. Базовый курс: в 2 т. Т. I. - 2-е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 xml:space="preserve">.  - </w:t>
            </w:r>
            <w:proofErr w:type="spellStart"/>
            <w:proofErr w:type="gram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</w:t>
            </w:r>
            <w:proofErr w:type="gramEnd"/>
            <w:r>
              <w:rPr>
                <w:color w:val="000000"/>
              </w:rPr>
              <w:t xml:space="preserve"> Златоуст, 2009. - 178 с.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shd w:val="clear" w:color="auto" w:fill="FFFFFF"/>
              <w:spacing w:before="182"/>
              <w:contextualSpacing/>
            </w:pP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14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Активные и пассивные причастие настоящего и прошедшего времени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38-43, 64-66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125-129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314-327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15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 xml:space="preserve">Полные и краткие формы прилагательных и </w:t>
            </w:r>
            <w:r>
              <w:t>причастий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66, 94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70-71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328-331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16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Степени сравнения имен прилагательных и наречий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93-97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53-56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17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Глаголы ИДТИ-ХОДИТЬ с приставками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126-132, 164-172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27-44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250-256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pStyle w:val="ad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r>
              <w:rPr>
                <w:color w:val="000000"/>
              </w:rPr>
              <w:t>Дорога в Россию / В. Е. Антонова, М. М. Нахабина, А. А. Толстых. - Санкт-</w:t>
            </w:r>
            <w:proofErr w:type="gramStart"/>
            <w:r>
              <w:rPr>
                <w:color w:val="000000"/>
              </w:rPr>
              <w:t>Петербург :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Златоуст ; Москва : ЦМО МГУ.    Т. </w:t>
            </w:r>
            <w:proofErr w:type="gramStart"/>
            <w:r>
              <w:rPr>
                <w:color w:val="000000"/>
              </w:rPr>
              <w:t>2 :</w:t>
            </w:r>
            <w:proofErr w:type="gramEnd"/>
            <w:r>
              <w:rPr>
                <w:color w:val="000000"/>
              </w:rPr>
              <w:t xml:space="preserve"> Учебник русского языка (первый уровень - II). - 2007. - 184 с.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shd w:val="clear" w:color="auto" w:fill="FFFFFF"/>
              <w:spacing w:before="182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С.И., </w:t>
            </w:r>
            <w:proofErr w:type="spellStart"/>
            <w:r>
              <w:rPr>
                <w:color w:val="000000"/>
              </w:rPr>
              <w:t>Чернышова</w:t>
            </w:r>
            <w:proofErr w:type="spellEnd"/>
            <w:r>
              <w:rPr>
                <w:color w:val="000000"/>
              </w:rPr>
              <w:t xml:space="preserve"> А.В. Поехали! Русский язык для взрослых. Базовый курс: в 2 т. Т. II. - 2-е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 xml:space="preserve">.  - </w:t>
            </w:r>
            <w:proofErr w:type="spellStart"/>
            <w:proofErr w:type="gram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</w:t>
            </w:r>
            <w:proofErr w:type="gramEnd"/>
            <w:r>
              <w:rPr>
                <w:color w:val="000000"/>
              </w:rPr>
              <w:t xml:space="preserve"> Златоуст, 2009. - 178 с.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AC2833">
            <w:pPr>
              <w:shd w:val="clear" w:color="auto" w:fill="FFFFFF"/>
              <w:spacing w:before="182"/>
              <w:contextualSpacing/>
            </w:pP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18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Дее</w:t>
            </w:r>
            <w:r>
              <w:t>причастие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22-31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142-146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332-339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19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Склонение имен числительных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5-16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131-138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362-364</w:t>
            </w:r>
          </w:p>
        </w:tc>
      </w:tr>
      <w:tr w:rsidR="00AC2833"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20</w:t>
            </w:r>
          </w:p>
        </w:tc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Сложноподчиненное предложение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39-41, 47-60, 83-90, 104-130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118-119, 132-134, 151-154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C2833" w:rsidRDefault="0066270F">
            <w:pPr>
              <w:pStyle w:val="ad"/>
            </w:pPr>
            <w:r>
              <w:t>292-308</w:t>
            </w:r>
          </w:p>
        </w:tc>
      </w:tr>
    </w:tbl>
    <w:p w:rsidR="00AC2833" w:rsidRDefault="00AC2833"/>
    <w:p w:rsidR="00AC2833" w:rsidRDefault="00AC2833">
      <w:pPr>
        <w:pStyle w:val="a7"/>
        <w:rPr>
          <w:color w:val="000000"/>
        </w:rPr>
      </w:pPr>
    </w:p>
    <w:p w:rsidR="00AC2833" w:rsidRDefault="00AC2833">
      <w:pPr>
        <w:pStyle w:val="a7"/>
        <w:jc w:val="center"/>
        <w:rPr>
          <w:color w:val="000000"/>
        </w:rPr>
      </w:pPr>
    </w:p>
    <w:p w:rsidR="00AC2833" w:rsidRDefault="0066270F">
      <w:pPr>
        <w:pStyle w:val="a7"/>
        <w:pageBreakBefore/>
        <w:jc w:val="center"/>
        <w:rPr>
          <w:b/>
          <w:bCs/>
          <w:color w:val="000000"/>
        </w:rPr>
      </w:pPr>
      <w:r>
        <w:rPr>
          <w:color w:val="000000"/>
        </w:rPr>
        <w:t xml:space="preserve">9. </w:t>
      </w:r>
      <w:r>
        <w:rPr>
          <w:b/>
          <w:bCs/>
          <w:color w:val="000000"/>
        </w:rPr>
        <w:t>УТВЕРЖДЕНИЕ РАБОЧЕЙ ПРОГРАММЫ И ГРАФИКА РАБОТЫ СТУДЕНТОВ (ГРС)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9.1.</w:t>
      </w:r>
      <w:r>
        <w:rPr>
          <w:color w:val="000000"/>
        </w:rPr>
        <w:t xml:space="preserve"> Утверждение рабочей программы без изменений</w:t>
      </w:r>
    </w:p>
    <w:p w:rsidR="00AC2833" w:rsidRDefault="00AC2833">
      <w:pPr>
        <w:pStyle w:val="a7"/>
        <w:widowControl/>
      </w:pP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Рабочая программа и ГРС без изменений утверждена на 201_/201_ учебный год.</w:t>
      </w: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>Протокол № _______ заседания кафедры от «____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 2016 г.</w:t>
      </w:r>
    </w:p>
    <w:p w:rsidR="00AC2833" w:rsidRDefault="00AC2833">
      <w:pPr>
        <w:pStyle w:val="a7"/>
        <w:widowControl/>
      </w:pPr>
    </w:p>
    <w:p w:rsidR="00AC2833" w:rsidRDefault="00AC2833">
      <w:pPr>
        <w:pStyle w:val="a7"/>
        <w:widowControl/>
      </w:pPr>
    </w:p>
    <w:p w:rsidR="00AC2833" w:rsidRDefault="0066270F">
      <w:pPr>
        <w:pStyle w:val="a7"/>
        <w:widowControl/>
        <w:rPr>
          <w:color w:val="000000"/>
        </w:rPr>
      </w:pPr>
      <w:r>
        <w:rPr>
          <w:color w:val="000000"/>
        </w:rPr>
        <w:t xml:space="preserve">Заведующий кафедрой, </w:t>
      </w:r>
      <w:proofErr w:type="spellStart"/>
      <w:r>
        <w:rPr>
          <w:color w:val="000000"/>
        </w:rPr>
        <w:t>к.п.н</w:t>
      </w:r>
      <w:proofErr w:type="spellEnd"/>
      <w:r>
        <w:rPr>
          <w:color w:val="000000"/>
        </w:rPr>
        <w:t xml:space="preserve">., доцент __________________Е.Н. </w:t>
      </w:r>
      <w:proofErr w:type="spellStart"/>
      <w:r>
        <w:rPr>
          <w:color w:val="000000"/>
        </w:rPr>
        <w:t>Лёгочкина</w:t>
      </w:r>
      <w:proofErr w:type="spellEnd"/>
    </w:p>
    <w:p w:rsidR="00AC2833" w:rsidRDefault="00AC2833"/>
    <w:sectPr w:rsidR="00AC2833">
      <w:pgSz w:w="11906" w:h="16838"/>
      <w:pgMar w:top="850" w:right="1411" w:bottom="850" w:left="85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8A9"/>
    <w:multiLevelType w:val="multilevel"/>
    <w:tmpl w:val="A4CC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C5204"/>
    <w:multiLevelType w:val="multilevel"/>
    <w:tmpl w:val="3A4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7970A37"/>
    <w:multiLevelType w:val="multilevel"/>
    <w:tmpl w:val="173A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B5516C"/>
    <w:multiLevelType w:val="multilevel"/>
    <w:tmpl w:val="D3FC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F02649"/>
    <w:multiLevelType w:val="multilevel"/>
    <w:tmpl w:val="E4008E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C2833"/>
    <w:rsid w:val="0066270F"/>
    <w:rsid w:val="00A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25AE-4DAA-4E80-97D0-2493445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basedOn w:val="a0"/>
    <w:uiPriority w:val="99"/>
    <w:semiHidden/>
    <w:qFormat/>
    <w:rsid w:val="007B28BD"/>
    <w:rPr>
      <w:rFonts w:ascii="Segoe UI" w:hAnsi="Segoe UI" w:cs="Mangal"/>
      <w:color w:val="00000A"/>
      <w:sz w:val="18"/>
      <w:szCs w:val="16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List Paragraph"/>
    <w:basedOn w:val="a"/>
    <w:qFormat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Balloon Text"/>
    <w:basedOn w:val="a"/>
    <w:uiPriority w:val="99"/>
    <w:semiHidden/>
    <w:unhideWhenUsed/>
    <w:qFormat/>
    <w:rsid w:val="007B28BD"/>
    <w:rPr>
      <w:rFonts w:ascii="Segoe UI" w:hAnsi="Segoe UI" w:cs="Mangal"/>
      <w:sz w:val="18"/>
      <w:szCs w:val="16"/>
    </w:rPr>
  </w:style>
  <w:style w:type="paragraph" w:customStyle="1" w:styleId="af">
    <w:name w:val="Заголовок таблицы"/>
    <w:basedOn w:val="a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tools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nmentor.net/Ru_xx/STARTHE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metod.narod.ru/distans.htm" TargetMode="External"/><Relationship Id="rId5" Type="http://schemas.openxmlformats.org/officeDocument/2006/relationships/hyperlink" Target="http://speak-russian.cie.ru/time_ne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18</Pages>
  <Words>3802</Words>
  <Characters>21672</Characters>
  <Application>Microsoft Office Word</Application>
  <DocSecurity>0</DocSecurity>
  <Lines>180</Lines>
  <Paragraphs>50</Paragraphs>
  <ScaleCrop>false</ScaleCrop>
  <Company>Home</Company>
  <LinksUpToDate>false</LinksUpToDate>
  <CharactersWithSpaces>25424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meow  </dc:creator>
  <cp:lastModifiedBy>meow</cp:lastModifiedBy>
  <cp:revision>24</cp:revision>
  <cp:lastPrinted>2016-11-22T17:37:00Z</cp:lastPrinted>
  <dcterms:created xsi:type="dcterms:W3CDTF">2016-11-22T16:26:00Z</dcterms:created>
  <dcterms:modified xsi:type="dcterms:W3CDTF">2016-12-01T13:24:00Z</dcterms:modified>
  <dc:language>ru-RU</dc:language>
</cp:coreProperties>
</file>